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EF" w:rsidRPr="00961C89" w:rsidRDefault="009D14EF" w:rsidP="00697A25">
      <w:pPr>
        <w:pStyle w:val="af0"/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  <w:bookmarkStart w:id="0" w:name="bookmark0"/>
    </w:p>
    <w:p w:rsidR="009D14EF" w:rsidRPr="00217EB9" w:rsidRDefault="009D14EF" w:rsidP="00697A25">
      <w:pPr>
        <w:pStyle w:val="af0"/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en-US"/>
        </w:rPr>
      </w:pPr>
    </w:p>
    <w:p w:rsidR="009D14EF" w:rsidRPr="00217EB9" w:rsidRDefault="009D14EF" w:rsidP="00697A25">
      <w:pPr>
        <w:pStyle w:val="af0"/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en-US"/>
        </w:rPr>
      </w:pPr>
    </w:p>
    <w:p w:rsidR="009D14EF" w:rsidRPr="00217EB9" w:rsidRDefault="009D14EF" w:rsidP="00697A25">
      <w:pPr>
        <w:pStyle w:val="af0"/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en-US"/>
        </w:rPr>
      </w:pPr>
    </w:p>
    <w:p w:rsidR="00697A25" w:rsidRPr="00217EB9" w:rsidRDefault="00697A25" w:rsidP="009008C2">
      <w:pPr>
        <w:pStyle w:val="af0"/>
        <w:jc w:val="center"/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:rsidR="00FC646C" w:rsidRPr="007B1994" w:rsidRDefault="00697A25" w:rsidP="009008C2">
      <w:pPr>
        <w:pStyle w:val="af0"/>
        <w:jc w:val="center"/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</w:pPr>
      <w:r w:rsidRPr="007B1994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uk-UA"/>
        </w:rPr>
        <w:t>КАЛЕНДАРНО-ТЕМАТИЧНЕ ПЛАНУВАННЯ</w:t>
      </w:r>
      <w:r w:rsidR="003A27C5" w:rsidRPr="007B1994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 xml:space="preserve"> </w:t>
      </w:r>
    </w:p>
    <w:p w:rsidR="00697A25" w:rsidRPr="003E1563" w:rsidRDefault="003A27C5" w:rsidP="009008C2">
      <w:pPr>
        <w:pStyle w:val="af0"/>
        <w:jc w:val="center"/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</w:pPr>
      <w:r w:rsidRPr="007B1994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>ДО</w:t>
      </w:r>
      <w:r w:rsidRPr="003E156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 xml:space="preserve"> </w:t>
      </w:r>
      <w:r w:rsidRPr="007B1994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>НМК</w:t>
      </w:r>
      <w:r w:rsidRPr="003E156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 xml:space="preserve"> </w:t>
      </w:r>
      <w:r w:rsidR="00697A25" w:rsidRPr="007B1994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en-US"/>
        </w:rPr>
        <w:t>GATEWAY</w:t>
      </w:r>
      <w:r w:rsidR="00697A25" w:rsidRPr="003E156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 xml:space="preserve"> </w:t>
      </w:r>
      <w:r w:rsidR="00697A25" w:rsidRPr="007B1994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en-US"/>
        </w:rPr>
        <w:t>A</w:t>
      </w:r>
      <w:r w:rsidR="009D4FB9" w:rsidRPr="003E156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>1+</w:t>
      </w:r>
      <w:r w:rsidR="008C3813" w:rsidRPr="003E156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 xml:space="preserve"> </w:t>
      </w:r>
      <w:r w:rsidR="008C381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en-US"/>
        </w:rPr>
        <w:t>Second</w:t>
      </w:r>
      <w:r w:rsidR="008C3813" w:rsidRPr="003E156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ru-RU"/>
        </w:rPr>
        <w:t xml:space="preserve"> </w:t>
      </w:r>
      <w:r w:rsidR="008C3813">
        <w:rPr>
          <w:rStyle w:val="13"/>
          <w:rFonts w:ascii="Arial Narrow" w:hAnsi="Arial Narrow" w:cs="Times New Roman"/>
          <w:b/>
          <w:color w:val="auto"/>
          <w:spacing w:val="0"/>
          <w:sz w:val="24"/>
          <w:szCs w:val="20"/>
          <w:lang w:val="en-US"/>
        </w:rPr>
        <w:t>edition</w:t>
      </w:r>
    </w:p>
    <w:p w:rsidR="00FA1606" w:rsidRPr="003E1563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0"/>
          <w:szCs w:val="20"/>
          <w:lang w:val="ru-RU"/>
        </w:rPr>
      </w:pPr>
    </w:p>
    <w:p w:rsidR="00FA1606" w:rsidRPr="003E1563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0"/>
          <w:szCs w:val="20"/>
          <w:lang w:val="ru-RU"/>
        </w:rPr>
      </w:pPr>
    </w:p>
    <w:p w:rsidR="00FA1606" w:rsidRPr="003E1563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0"/>
          <w:szCs w:val="20"/>
          <w:lang w:val="ru-RU"/>
        </w:rPr>
      </w:pPr>
    </w:p>
    <w:p w:rsidR="00FA1606" w:rsidRPr="003E1563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0"/>
          <w:szCs w:val="20"/>
          <w:lang w:val="ru-RU"/>
        </w:rPr>
      </w:pPr>
    </w:p>
    <w:p w:rsidR="00FA1606" w:rsidRPr="007F346B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  <w:proofErr w:type="spellStart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Умовн</w:t>
      </w:r>
      <w:proofErr w:type="spellEnd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uk-UA"/>
        </w:rPr>
        <w:t>і</w:t>
      </w: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</w:t>
      </w:r>
      <w:proofErr w:type="spellStart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позначення</w:t>
      </w:r>
      <w:proofErr w:type="spellEnd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:</w:t>
      </w:r>
    </w:p>
    <w:p w:rsidR="00FA1606" w:rsidRPr="007F346B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</w:p>
    <w:p w:rsidR="00FA1606" w:rsidRPr="007F346B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en-US"/>
        </w:rPr>
        <w:t>SB</w:t>
      </w: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- </w:t>
      </w:r>
      <w:proofErr w:type="spellStart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підручник</w:t>
      </w:r>
      <w:proofErr w:type="spellEnd"/>
    </w:p>
    <w:p w:rsidR="00FA1606" w:rsidRPr="007F346B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en-US"/>
        </w:rPr>
        <w:t>WB</w:t>
      </w: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- </w:t>
      </w:r>
      <w:proofErr w:type="spellStart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робочий</w:t>
      </w:r>
      <w:proofErr w:type="spellEnd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</w:t>
      </w:r>
      <w:proofErr w:type="spellStart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зошит</w:t>
      </w:r>
      <w:proofErr w:type="spellEnd"/>
    </w:p>
    <w:p w:rsidR="00FA1606" w:rsidRPr="007F346B" w:rsidRDefault="00FA1606" w:rsidP="00FA1606">
      <w:pP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uk-UA"/>
        </w:rPr>
      </w:pP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en-US"/>
        </w:rPr>
        <w:t>T</w:t>
      </w:r>
      <w:r w:rsidR="008C3813"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en-US"/>
        </w:rPr>
        <w:t>RC</w:t>
      </w: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- </w:t>
      </w:r>
      <w:r w:rsidR="008C3813"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uk-UA"/>
        </w:rPr>
        <w:t>онлайн ресурсний центр</w:t>
      </w:r>
      <w:r w:rsidR="008C3813"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для </w:t>
      </w:r>
      <w:proofErr w:type="spellStart"/>
      <w:r w:rsidR="008C3813"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вчителя</w:t>
      </w:r>
      <w:proofErr w:type="spellEnd"/>
    </w:p>
    <w:p w:rsidR="00A7700A" w:rsidRDefault="008C3813" w:rsidP="00FA1606">
      <w:pP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  <w:r w:rsidRPr="007F346B">
        <w:rPr>
          <w:rFonts w:ascii="Arial Narrow" w:hAnsi="Arial Narrow"/>
          <w:sz w:val="22"/>
        </w:rPr>
        <w:t>SRC</w:t>
      </w:r>
      <w:r w:rsidR="00FA1606"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</w:t>
      </w:r>
      <w:r w:rsidR="00FA1606"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uk-UA"/>
        </w:rPr>
        <w:t>- онлайн ресурс</w:t>
      </w: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uk-UA"/>
        </w:rPr>
        <w:t>ний центр</w:t>
      </w:r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для </w:t>
      </w:r>
      <w:proofErr w:type="spellStart"/>
      <w:r w:rsidRPr="007F346B"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учня</w:t>
      </w:r>
      <w:proofErr w:type="spellEnd"/>
    </w:p>
    <w:p w:rsidR="009D114F" w:rsidRDefault="00A7700A" w:rsidP="00FA1606">
      <w:pPr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ru-RU"/>
        </w:rPr>
      </w:pPr>
      <w: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ІЗЛ – </w:t>
      </w:r>
      <w:proofErr w:type="spellStart"/>
      <w: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інтегровані</w:t>
      </w:r>
      <w:proofErr w:type="spellEnd"/>
      <w: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</w:t>
      </w:r>
      <w:proofErr w:type="spellStart"/>
      <w: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змістові</w:t>
      </w:r>
      <w:proofErr w:type="spellEnd"/>
      <w: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 xml:space="preserve"> </w:t>
      </w:r>
      <w:proofErr w:type="spellStart"/>
      <w:r>
        <w:rPr>
          <w:rStyle w:val="13"/>
          <w:rFonts w:ascii="Arial Narrow" w:hAnsi="Arial Narrow" w:cs="Times New Roman"/>
          <w:color w:val="auto"/>
          <w:spacing w:val="0"/>
          <w:sz w:val="22"/>
          <w:szCs w:val="20"/>
          <w:lang w:val="ru-RU"/>
        </w:rPr>
        <w:t>лінії</w:t>
      </w:r>
      <w:proofErr w:type="spellEnd"/>
      <w:r w:rsidR="00697A25" w:rsidRPr="00217EB9"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ru-RU"/>
        </w:rPr>
        <w:br w:type="page"/>
      </w:r>
      <w:r w:rsidR="009D114F">
        <w:rPr>
          <w:rStyle w:val="13"/>
          <w:rFonts w:ascii="Calibri" w:hAnsi="Calibri" w:cs="Times New Roman"/>
          <w:color w:val="auto"/>
          <w:spacing w:val="0"/>
          <w:sz w:val="20"/>
          <w:szCs w:val="20"/>
          <w:lang w:val="ru-RU"/>
        </w:rPr>
        <w:lastRenderedPageBreak/>
        <w:t xml:space="preserve"> </w:t>
      </w:r>
    </w:p>
    <w:tbl>
      <w:tblPr>
        <w:tblW w:w="16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25"/>
        <w:gridCol w:w="2977"/>
        <w:gridCol w:w="2268"/>
        <w:gridCol w:w="2126"/>
        <w:gridCol w:w="2126"/>
        <w:gridCol w:w="1843"/>
        <w:gridCol w:w="1984"/>
        <w:gridCol w:w="994"/>
      </w:tblGrid>
      <w:tr w:rsidR="00E35941" w:rsidRPr="00E7497A" w:rsidTr="009A1C60">
        <w:tc>
          <w:tcPr>
            <w:tcW w:w="560" w:type="dxa"/>
            <w:vMerge w:val="restart"/>
            <w:shd w:val="clear" w:color="auto" w:fill="auto"/>
            <w:textDirection w:val="btLr"/>
          </w:tcPr>
          <w:bookmarkEnd w:id="0"/>
          <w:p w:rsidR="00E35941" w:rsidRPr="00E7497A" w:rsidRDefault="00E35941" w:rsidP="000361F6">
            <w:pPr>
              <w:pStyle w:val="af0"/>
              <w:ind w:left="113" w:right="113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урок № / дата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64B75" w:rsidRDefault="00E35941" w:rsidP="000361F6">
            <w:pPr>
              <w:pStyle w:val="af0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Тематика </w:t>
            </w:r>
          </w:p>
          <w:p w:rsidR="00E35941" w:rsidRPr="00E7497A" w:rsidRDefault="00E35941" w:rsidP="000361F6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ситуативного спілкування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64B75" w:rsidRDefault="00E35941" w:rsidP="000361F6">
            <w:pPr>
              <w:pStyle w:val="af0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ключові компетентності та </w:t>
            </w:r>
          </w:p>
          <w:p w:rsidR="00E35941" w:rsidRPr="00E7497A" w:rsidRDefault="00E35941" w:rsidP="000361F6">
            <w:pPr>
              <w:pStyle w:val="af0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інтегровані змістові лінії</w:t>
            </w:r>
          </w:p>
        </w:tc>
        <w:tc>
          <w:tcPr>
            <w:tcW w:w="2268" w:type="dxa"/>
            <w:shd w:val="clear" w:color="auto" w:fill="auto"/>
          </w:tcPr>
          <w:p w:rsidR="00E35941" w:rsidRPr="00E7497A" w:rsidRDefault="00E35941" w:rsidP="000361F6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лінгвістична  компетенція</w:t>
            </w:r>
          </w:p>
        </w:tc>
        <w:tc>
          <w:tcPr>
            <w:tcW w:w="8079" w:type="dxa"/>
            <w:gridSpan w:val="4"/>
            <w:shd w:val="clear" w:color="auto" w:fill="auto"/>
          </w:tcPr>
          <w:p w:rsidR="00E35941" w:rsidRPr="00E7497A" w:rsidRDefault="00E35941" w:rsidP="000361F6">
            <w:pPr>
              <w:pStyle w:val="af0"/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комунікативні уміння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35941" w:rsidRPr="00E7497A" w:rsidRDefault="00E35941" w:rsidP="000361F6">
            <w:pPr>
              <w:pStyle w:val="af0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Домашнє завдання</w:t>
            </w:r>
          </w:p>
        </w:tc>
      </w:tr>
      <w:tr w:rsidR="009C606C" w:rsidRPr="009C606C" w:rsidTr="009A1C60"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06C" w:rsidRPr="00E7497A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B75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лексична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,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граматична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</w:p>
          <w:p w:rsidR="009C606C" w:rsidRPr="00E7497A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фонологічна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06C" w:rsidRPr="00E7497A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Сприймання на слух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06C" w:rsidRPr="00E7497A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Усна взаємодія та усне продукування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06C" w:rsidRPr="00E7497A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Зорове сприймання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06C" w:rsidRPr="00E7497A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E35941" w:rsidRPr="00E7497A" w:rsidTr="006304AC"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E35941" w:rsidRPr="00E7497A" w:rsidRDefault="00E35941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30"/>
                <w:rFonts w:cs="Arial"/>
                <w:bCs w:val="0"/>
                <w:color w:val="auto"/>
                <w:sz w:val="19"/>
                <w:szCs w:val="19"/>
              </w:rPr>
              <w:t>Starter</w:t>
            </w:r>
            <w:r w:rsidRPr="00E7497A">
              <w:rPr>
                <w:rStyle w:val="30"/>
                <w:rFonts w:cs="Arial"/>
                <w:bCs w:val="0"/>
                <w:color w:val="auto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30"/>
                <w:rFonts w:cs="Arial"/>
                <w:bCs w:val="0"/>
                <w:color w:val="auto"/>
                <w:sz w:val="19"/>
                <w:szCs w:val="19"/>
              </w:rPr>
              <w:t>Unit</w:t>
            </w:r>
            <w:r w:rsidRPr="00E7497A">
              <w:rPr>
                <w:rStyle w:val="30"/>
                <w:rFonts w:cs="Arial"/>
                <w:bCs w:val="0"/>
                <w:color w:val="auto"/>
                <w:sz w:val="19"/>
                <w:szCs w:val="19"/>
                <w:lang w:val="uk-UA"/>
              </w:rPr>
              <w:t>: Шкільне життя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E35941" w:rsidRPr="00E7497A" w:rsidRDefault="00E35941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6-7 </w:t>
            </w:r>
          </w:p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предмети у класній кімнаті, алфавіт, кольори,  вирази класного вжитку</w:t>
            </w:r>
          </w:p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вимова ЛО за темою</w:t>
            </w:r>
            <w:r w:rsidRPr="00E7497A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</w:p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1с с. 6,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 с. 7; вимова звуків алфавіту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</w:p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1-2 с. 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в загальних рисах зміст короткої, простої розмови, якщо мовлення дуже чітке й повільне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елементарні інструкції щодо часу, дат, номерів тощо</w:t>
            </w:r>
          </w:p>
          <w:p w:rsidR="009C606C" w:rsidRPr="00E7497A" w:rsidRDefault="009C606C" w:rsidP="00961C8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достатньо, щоб задовольнити конкретні потреби, якщо мовлення чітке й повільне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шкільного життя</w:t>
            </w:r>
          </w:p>
          <w:p w:rsidR="009C606C" w:rsidRPr="00E7497A" w:rsidRDefault="009C606C" w:rsidP="00961C8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бере участь у простих діалогах етикетного характеру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61C8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4-5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0F4FE7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та писемну взаємодію для розв’язання конкретного комунікативного завдання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Times New Roman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числівники, дні тижня, місяці року</w:t>
            </w:r>
          </w:p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вимова ЛО за темою</w:t>
            </w:r>
            <w:r w:rsidRPr="00E7497A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розуміє елементарні інструкції щодо часу, дат, номерів, цін тощо</w:t>
            </w:r>
          </w:p>
          <w:p w:rsidR="009C606C" w:rsidRPr="00E7497A" w:rsidRDefault="009C606C" w:rsidP="008F244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дні тижня, місяці року, час та дати</w:t>
            </w:r>
          </w:p>
          <w:p w:rsidR="009C606C" w:rsidRPr="00E7497A" w:rsidRDefault="009C606C" w:rsidP="008F244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дні тижня, місяці року, час та дати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61C8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 про час та дати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</w:t>
            </w:r>
          </w:p>
        </w:tc>
      </w:tr>
      <w:tr w:rsidR="00E35941" w:rsidRPr="00E7497A" w:rsidTr="006304AC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E35941" w:rsidRPr="00E7497A" w:rsidRDefault="00E35941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</w:t>
            </w:r>
          </w:p>
        </w:tc>
        <w:tc>
          <w:tcPr>
            <w:tcW w:w="147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41" w:rsidRPr="00E7497A" w:rsidRDefault="00E35941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Узагальнення лексико-граматичних навичок за темою «Школа»: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checkpoint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and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revision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с. 9)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E35941" w:rsidRPr="00E7497A" w:rsidRDefault="00E35941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E35941" w:rsidRPr="00E7497A" w:rsidRDefault="00E35941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E35941" w:rsidRPr="00E7497A" w:rsidRDefault="00E35941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E35941" w:rsidRPr="00E7497A" w:rsidRDefault="00E35941" w:rsidP="003C50C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с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. 7</w:t>
            </w:r>
          </w:p>
        </w:tc>
      </w:tr>
      <w:tr w:rsidR="00E35941" w:rsidRPr="009C606C" w:rsidTr="006304AC"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E35941" w:rsidRPr="00E7497A" w:rsidRDefault="00E35941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proofErr w:type="spellStart"/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Unit</w:t>
            </w:r>
            <w:proofErr w:type="spellEnd"/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1.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My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ID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Тема: Я, моя родина, мої друзі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E35941" w:rsidRPr="00E7497A" w:rsidRDefault="00E35941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Країни та народи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pacing w:val="-2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pacing w:val="-2"/>
                <w:sz w:val="19"/>
                <w:szCs w:val="19"/>
                <w:lang w:val="uk-UA"/>
              </w:rPr>
              <w:t xml:space="preserve">назви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країн та національностей</w:t>
            </w:r>
          </w:p>
          <w:p w:rsidR="009C606C" w:rsidRPr="00E7497A" w:rsidRDefault="009C606C" w:rsidP="000C480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назв країн та національностей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2913C2">
            <w:pPr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назв країн та національностей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Я, моя родина, мої друзі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2913C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 про людей на фотографіях</w:t>
            </w:r>
          </w:p>
          <w:p w:rsidR="009C606C" w:rsidRPr="00E7497A" w:rsidRDefault="009C606C" w:rsidP="002913C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інтересів підлітків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AF3B7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надає та просить надати особисту інформацію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(хобі та уподобання)</w:t>
            </w:r>
          </w:p>
          <w:p w:rsidR="009C606C" w:rsidRPr="00E7497A" w:rsidRDefault="009C606C" w:rsidP="00A847C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описує свої захоплення у вигляді короткого зв’язного висловлювання, побудованого з простих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фраз та речень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uk-UA"/>
              </w:rPr>
              <w:lastRenderedPageBreak/>
              <w:t>21</w:t>
            </w:r>
            <w:proofErr w:type="spellStart"/>
            <w:r w:rsidRPr="00E7497A">
              <w:rPr>
                <w:rFonts w:ascii="Arial Narrow" w:eastAsia="HeliosC" w:hAnsi="Arial Narrow"/>
                <w:i/>
                <w:sz w:val="19"/>
                <w:szCs w:val="19"/>
                <w:vertAlign w:val="superscript"/>
              </w:rPr>
              <w:t>st</w:t>
            </w:r>
            <w:proofErr w:type="spellEnd"/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Century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Kids</w:t>
            </w: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F70A6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розуміє більшу частину особистої інформації, яку люди розміщують у мережі Інтернет, а також інформації про те, що їм подобається в інших людях.</w:t>
            </w:r>
          </w:p>
          <w:p w:rsidR="009C606C" w:rsidRPr="00E7497A" w:rsidRDefault="009C606C" w:rsidP="00F70A6C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ють важливу роль і допомагають зрозуміти текст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D566A8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 правильну відповідь для продовження твердження щодо змісту тексту з низки запропонованих варіантів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06C" w:rsidRPr="00E7497A" w:rsidRDefault="009C606C" w:rsidP="000361F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6-7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Я, моя родина, мої друзі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8F244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12-13,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8F2449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worksheet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остійно працювати з підручником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Дієслово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to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be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у </w:t>
            </w:r>
            <w:r w:rsidRPr="00E7497A">
              <w:rPr>
                <w:rStyle w:val="13"/>
                <w:rFonts w:ascii="Arial Narrow" w:hAnsi="Arial Narrow" w:cs="Arial"/>
                <w:i/>
                <w:color w:val="000000"/>
                <w:spacing w:val="0"/>
                <w:sz w:val="19"/>
                <w:szCs w:val="19"/>
                <w:lang w:val="en-US" w:eastAsia="en-US"/>
              </w:rPr>
              <w:t>Present</w:t>
            </w:r>
            <w:r w:rsidRPr="00E7497A">
              <w:rPr>
                <w:rStyle w:val="13"/>
                <w:rFonts w:ascii="Arial Narrow" w:hAnsi="Arial Narrow" w:cs="Arial"/>
                <w:i/>
                <w:color w:val="000000"/>
                <w:spacing w:val="0"/>
                <w:sz w:val="19"/>
                <w:szCs w:val="19"/>
                <w:lang w:val="uk-UA" w:eastAsia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i/>
                <w:color w:val="000000"/>
                <w:spacing w:val="0"/>
                <w:sz w:val="19"/>
                <w:szCs w:val="19"/>
                <w:lang w:val="en-US" w:eastAsia="en-US"/>
              </w:rPr>
              <w:t>simple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8F244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інформацію щодо особистих даних людей (вік, місце проживання тощо)</w:t>
            </w:r>
          </w:p>
          <w:p w:rsidR="009C606C" w:rsidRPr="00E7497A" w:rsidRDefault="009C606C" w:rsidP="008F244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2913C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 про себе</w:t>
            </w:r>
          </w:p>
          <w:p w:rsidR="009C606C" w:rsidRPr="00E7497A" w:rsidRDefault="009C606C" w:rsidP="00B6576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надає та просить надати особисту інформацію (вік, місце проживання, національність, родина тощо)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693AAA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розуміє тексти, які описують людей, місця, повсякденне життя, якщо в них використано простий мовний інвентар</w:t>
            </w:r>
          </w:p>
          <w:p w:rsidR="009C606C" w:rsidRPr="00E7497A" w:rsidRDefault="009C606C" w:rsidP="00B6576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 10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Я, моя родина, мої друзі</w:t>
            </w:r>
          </w:p>
          <w:p w:rsidR="009C606C" w:rsidRPr="00E7497A" w:rsidRDefault="009C606C" w:rsidP="004923FB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4923FB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TRC Everyday English 1: Where do you want to go? 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 Narrow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  <w:t>Члени родини</w:t>
            </w:r>
          </w:p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/>
                <w:spacing w:val="-2"/>
                <w:sz w:val="19"/>
                <w:szCs w:val="19"/>
                <w:lang w:val="uk-UA"/>
              </w:rPr>
              <w:t xml:space="preserve">с. 13 </w:t>
            </w:r>
            <w:proofErr w:type="spellStart"/>
            <w:r w:rsidRPr="00E7497A">
              <w:rPr>
                <w:rFonts w:ascii="Arial Narrow" w:hAnsi="Arial Narrow"/>
                <w:spacing w:val="-2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pacing w:val="-2"/>
                <w:sz w:val="19"/>
                <w:szCs w:val="19"/>
                <w:lang w:val="uk-UA"/>
              </w:rPr>
              <w:t>. 1а</w:t>
            </w:r>
          </w:p>
          <w:p w:rsidR="009C606C" w:rsidRPr="00E7497A" w:rsidRDefault="009C606C" w:rsidP="008F244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2913C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 членів родини</w:t>
            </w:r>
          </w:p>
          <w:p w:rsidR="009C606C" w:rsidRPr="00E7497A" w:rsidRDefault="009C606C" w:rsidP="00AF3B7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надає та просить надати особисту інформацію (члени родини, вік)</w:t>
            </w:r>
          </w:p>
          <w:p w:rsidR="009C606C" w:rsidRPr="00E7497A" w:rsidRDefault="009C606C" w:rsidP="00AF3B7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описує себе, свою родину та інших людей у вигляді короткого зв’язного висловлювання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693AAA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імена, слова, фрази і прості речення, проілюстровані малюнками </w:t>
            </w:r>
          </w:p>
          <w:p w:rsidR="009C606C" w:rsidRPr="00E7497A" w:rsidRDefault="009C606C" w:rsidP="004923FB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1-3 с. 11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9-10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1D5EC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Я, моя родина, мої друзі</w:t>
            </w:r>
          </w:p>
          <w:p w:rsidR="009C606C" w:rsidRPr="00E7497A" w:rsidRDefault="009C606C" w:rsidP="008F2449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Розуміння статистичних даних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14-15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створювати інформаційні об’єкти іноземними мовами;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завдань.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en-US" w:eastAsia="en-US"/>
              </w:rPr>
              <w:t>average, thousand, million, over/under + number, population, per cent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A50024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цифри в елементарних статистичних даних</w:t>
            </w:r>
          </w:p>
          <w:p w:rsidR="009C606C" w:rsidRPr="00E7497A" w:rsidRDefault="009C606C" w:rsidP="00A50024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важливі моменти розповіді й слідкує за сюжетом, якщо мовлення чітке й повільне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 xml:space="preserve">власну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думку з приводу прочитаного та почутого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1D5EC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робить коротку, відрепетирувану, просту презентацію про Україну та/або країну виучуваної мови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652F9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проектна робота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15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 skills video worksheet (SRC)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Я, моя родина,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мої друзі </w:t>
            </w:r>
          </w:p>
          <w:p w:rsidR="009C606C" w:rsidRPr="00E7497A" w:rsidRDefault="009C606C" w:rsidP="002907C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16-17,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11-12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2907C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activity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розв’язувати комунікативні та навчальні проблеми, застосовуючи логіко-математичний інтелект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1B2312">
            <w:pPr>
              <w:pStyle w:val="af0"/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дієслово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have got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присвійні прикметники (</w:t>
            </w:r>
            <w:r w:rsidRPr="00E7497A"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en-US" w:eastAsia="en-US"/>
              </w:rPr>
              <w:t>possessive</w:t>
            </w:r>
            <w:r w:rsidRPr="00E7497A"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en-US" w:eastAsia="en-US"/>
              </w:rPr>
              <w:t>adjectives</w:t>
            </w:r>
            <w:r w:rsidRPr="00E7497A"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 xml:space="preserve">■ розуміє та отримує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3D78D4">
            <w:pPr>
              <w:pStyle w:val="a4"/>
              <w:rPr>
                <w:rFonts w:cs="Arial"/>
                <w:lang w:val="uk-UA" w:eastAsia="en-US"/>
              </w:rPr>
            </w:pPr>
            <w:r w:rsidRPr="00E7497A">
              <w:rPr>
                <w:rFonts w:cs="Arial"/>
                <w:lang w:val="uk-UA" w:eastAsia="en-US"/>
              </w:rPr>
              <w:lastRenderedPageBreak/>
              <w:t>■ запитує та надає відпо</w:t>
            </w:r>
            <w:r w:rsidRPr="00E7497A">
              <w:rPr>
                <w:rFonts w:cs="Arial"/>
                <w:lang w:val="uk-UA" w:eastAsia="en-US"/>
              </w:rPr>
              <w:lastRenderedPageBreak/>
              <w:t>віді на прості запитання, що стосуються членів родини</w:t>
            </w:r>
          </w:p>
          <w:p w:rsidR="009C606C" w:rsidRPr="00E7497A" w:rsidRDefault="009C606C" w:rsidP="00AF3B7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надає та просить надати особисту інформацію (родина, уподобання)</w:t>
            </w:r>
          </w:p>
          <w:p w:rsidR="009C606C" w:rsidRPr="00E7497A" w:rsidRDefault="009C606C" w:rsidP="002907C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описує себе, свою родину та інших людей,  свої смаки та уподобання у вигляді короткого зв’язного висловлювання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F70A6C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розуміє імена, сло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ва, фрази і прості речення, проілюстровані малюнками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2523C7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пише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низку простих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фраз та речень про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себе, свою родину, своїх друзів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1-5 с. 12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Я, моя родина, мої друзі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18,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1B2312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18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 с. 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C0D0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прості особисті запитання, якщо мовлення чітке й повільне</w:t>
            </w:r>
          </w:p>
          <w:p w:rsidR="009C606C" w:rsidRPr="00E7497A" w:rsidRDefault="009C606C" w:rsidP="009C0D03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рольова гра</w:t>
            </w:r>
          </w:p>
          <w:p w:rsidR="009C606C" w:rsidRPr="00E7497A" w:rsidRDefault="009C606C" w:rsidP="003D78D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ставить запитання і відповідає на запитання, обмінюється інформацією </w:t>
            </w:r>
            <w:r w:rsidR="00F64B75">
              <w:rPr>
                <w:rFonts w:ascii="Arial Narrow" w:hAnsi="Arial Narrow" w:cs="Arial"/>
                <w:sz w:val="19"/>
                <w:szCs w:val="19"/>
                <w:lang w:val="uk-UA"/>
              </w:rPr>
              <w:t>під час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знайомств</w:t>
            </w:r>
            <w:r w:rsidR="00F64B75">
              <w:rPr>
                <w:rFonts w:ascii="Arial Narrow" w:hAnsi="Arial Narrow" w:cs="Arial"/>
                <w:sz w:val="19"/>
                <w:szCs w:val="19"/>
                <w:lang w:val="uk-UA"/>
              </w:rPr>
              <w:t>а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та представлення себе</w:t>
            </w:r>
          </w:p>
          <w:p w:rsidR="009C606C" w:rsidRPr="00E7497A" w:rsidRDefault="009C606C" w:rsidP="00AF3B7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надає та просить надати особисту інформацію (ім’я, адреса, номер телефону, вік, національність, місце проживання, члени родини, захоплення)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пише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низку простих фраз та речень про себе</w:t>
            </w:r>
          </w:p>
          <w:p w:rsidR="009C606C" w:rsidRPr="00E7497A" w:rsidRDefault="009C606C" w:rsidP="00AA376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заповнює анкету особистою інформацією (вік, </w:t>
            </w:r>
            <w:r w:rsidR="00F64B75" w:rsidRPr="00E7497A">
              <w:rPr>
                <w:rFonts w:ascii="Arial Narrow" w:hAnsi="Arial Narrow"/>
                <w:sz w:val="19"/>
                <w:szCs w:val="19"/>
                <w:lang w:val="uk-UA"/>
              </w:rPr>
              <w:t>адреса, інтереси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тощо)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1-3 с. 13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14-15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Я, моя родина, мої друзі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  <w:t>правопис великої літери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3-4 с. 19</w:t>
            </w:r>
            <w:r w:rsidRPr="00E7497A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19"/>
                <w:szCs w:val="19"/>
              </w:rPr>
              <w:t>Writing 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c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F64B75" w:rsidRDefault="009C606C" w:rsidP="008F2449">
            <w:pPr>
              <w:rPr>
                <w:rFonts w:ascii="Arial Narrow" w:hAnsi="Arial Narrow" w:cs="Arial"/>
                <w:i/>
                <w:sz w:val="19"/>
                <w:szCs w:val="19"/>
                <w:lang w:val="uk-UA" w:eastAsia="ru-RU"/>
              </w:rPr>
            </w:pPr>
            <w:r w:rsidRPr="00F64B75">
              <w:rPr>
                <w:rFonts w:ascii="Arial Narrow" w:hAnsi="Arial Narrow" w:cs="Arial"/>
                <w:i/>
                <w:sz w:val="19"/>
                <w:szCs w:val="19"/>
                <w:lang w:eastAsia="ru-RU"/>
              </w:rPr>
              <w:t>Personal</w:t>
            </w:r>
            <w:r w:rsidRPr="00F64B75">
              <w:rPr>
                <w:rFonts w:ascii="Arial Narrow" w:hAnsi="Arial Narrow" w:cs="Arial"/>
                <w:i/>
                <w:sz w:val="19"/>
                <w:szCs w:val="19"/>
                <w:lang w:val="uk-UA" w:eastAsia="ru-RU"/>
              </w:rPr>
              <w:t xml:space="preserve"> </w:t>
            </w:r>
            <w:r w:rsidRPr="00F64B75">
              <w:rPr>
                <w:rFonts w:ascii="Arial Narrow" w:hAnsi="Arial Narrow" w:cs="Arial"/>
                <w:i/>
                <w:sz w:val="19"/>
                <w:szCs w:val="19"/>
                <w:lang w:eastAsia="ru-RU"/>
              </w:rPr>
              <w:t>profile</w:t>
            </w:r>
          </w:p>
          <w:p w:rsidR="009C606C" w:rsidRPr="00E7497A" w:rsidRDefault="009C606C" w:rsidP="00693AAA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розуміє тексти, які описують людей, місця, повсякденне життя, якщо в них використано простий мовний інвентар</w:t>
            </w:r>
          </w:p>
          <w:p w:rsidR="009C606C" w:rsidRPr="00E7497A" w:rsidRDefault="009C606C" w:rsidP="00A847CD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розуміє коротку розповідь про людину, якщо в них використано простий мовний інвентар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вносить особисту та іншу інформацію в електронну анкету</w:t>
            </w:r>
          </w:p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повідомляє особисту стандартну інформацію, напр., у короткому листі чи електронному повідомленні, представляючи себе</w:t>
            </w:r>
          </w:p>
          <w:p w:rsidR="009C606C" w:rsidRPr="00E7497A" w:rsidRDefault="009C606C" w:rsidP="00AA376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 с. 14</w:t>
            </w:r>
          </w:p>
        </w:tc>
      </w:tr>
      <w:tr w:rsidR="00E35941" w:rsidRPr="00E7497A" w:rsidTr="006304AC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E35941" w:rsidRPr="00E7497A" w:rsidRDefault="00E35941" w:rsidP="001364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</w:t>
            </w:r>
          </w:p>
        </w:tc>
        <w:tc>
          <w:tcPr>
            <w:tcW w:w="14749" w:type="dxa"/>
            <w:gridSpan w:val="7"/>
            <w:shd w:val="clear" w:color="auto" w:fill="auto"/>
            <w:vAlign w:val="center"/>
          </w:tcPr>
          <w:p w:rsidR="00E35941" w:rsidRPr="00E7497A" w:rsidRDefault="00E35941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«Я, моя сім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'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я і друзі»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 checkpoint and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20-21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;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15</w:t>
            </w:r>
          </w:p>
          <w:p w:rsidR="00E35941" w:rsidRPr="00E7497A" w:rsidRDefault="00E35941" w:rsidP="001364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  <w:p w:rsidR="00E35941" w:rsidRPr="00E7497A" w:rsidRDefault="00E35941" w:rsidP="001364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E35941" w:rsidRPr="00E7497A" w:rsidRDefault="00E35941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E35941" w:rsidRPr="00E7497A" w:rsidRDefault="00E35941" w:rsidP="008F244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E35941" w:rsidRPr="009C606C" w:rsidTr="006304AC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E35941" w:rsidRPr="00E7497A" w:rsidRDefault="00E35941" w:rsidP="001364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17</w:t>
            </w:r>
          </w:p>
        </w:tc>
        <w:tc>
          <w:tcPr>
            <w:tcW w:w="147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41" w:rsidRPr="00E7497A" w:rsidRDefault="00E35941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«Я, моя родина, мої друзі»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1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E35941" w:rsidRPr="00E7497A" w:rsidRDefault="00E35941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E35941" w:rsidRPr="00E7497A" w:rsidRDefault="00E35941" w:rsidP="001364AB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E35941" w:rsidRPr="00E7497A" w:rsidRDefault="00E35941" w:rsidP="008F244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18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D31C6A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1: 21st century families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465A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; демонструє розуміння цінності культурного розмаїття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D225E3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lastRenderedPageBreak/>
              <w:t xml:space="preserve">average, common, different, household, married, popular, size, together, transport, typical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2E3336">
            <w:pPr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слідкує за дуже простою, добре структурованою презентацією, якщо вона проілюстрована слайдами, конкретними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прикладами або діаграмами, мовлення чітке й повільне, з повторами, а тема знайома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C0219C">
            <w:pPr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■ розповідає про свою родину та порівнює її з описом родин в інших країнах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B92CF4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What is a typical family?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B92CF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на знайомі теми</w:t>
            </w:r>
          </w:p>
          <w:p w:rsidR="009C606C" w:rsidRPr="00E7497A" w:rsidRDefault="009C606C" w:rsidP="001A5BD2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06C" w:rsidRPr="00E7497A" w:rsidRDefault="009C606C" w:rsidP="00D225E3">
            <w:pPr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DA138C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Project: typical households 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Cul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lastRenderedPageBreak/>
              <w:t>ture 1)</w:t>
            </w:r>
          </w:p>
        </w:tc>
      </w:tr>
      <w:tr w:rsidR="00E35941" w:rsidRPr="00E7497A" w:rsidTr="006304AC"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E35941" w:rsidRPr="00E7497A" w:rsidRDefault="00E35941" w:rsidP="000361F6">
            <w:pPr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UNIT 2.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School days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. ТЕМА: Шкільне життя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E35941" w:rsidRPr="00E7497A" w:rsidRDefault="00E35941" w:rsidP="000361F6">
            <w:pPr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19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22,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Шкільні предмети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1а, 3а с. 22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діалогу школярів, представлену у вигляді короткого аудіозапису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261307">
            <w:pPr>
              <w:pStyle w:val="a4"/>
              <w:shd w:val="clear" w:color="auto" w:fill="auto"/>
              <w:spacing w:line="240" w:lineRule="auto"/>
              <w:rPr>
                <w:lang w:val="uk-UA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шкільних предметів</w:t>
            </w:r>
          </w:p>
          <w:p w:rsidR="009C606C" w:rsidRPr="00E7497A" w:rsidRDefault="009C606C" w:rsidP="00F24A76">
            <w:pPr>
              <w:pStyle w:val="a4"/>
              <w:shd w:val="clear" w:color="auto" w:fill="auto"/>
              <w:spacing w:line="240" w:lineRule="auto"/>
              <w:rPr>
                <w:rFonts w:cs="Arial"/>
                <w:lang w:val="ru-RU" w:eastAsia="en-US"/>
              </w:rPr>
            </w:pPr>
            <w:r w:rsidRPr="00E7497A">
              <w:rPr>
                <w:lang w:val="uk-UA"/>
              </w:rPr>
              <w:t xml:space="preserve">■ </w:t>
            </w:r>
            <w:r w:rsidRPr="00E7497A">
              <w:rPr>
                <w:rFonts w:cs="Arial"/>
                <w:lang w:val="uk-UA" w:eastAsia="en-US"/>
              </w:rPr>
              <w:t>спілкується під час виконання простих завдань, які вимагають простого прямого обміну інформацією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ind w:left="40"/>
              <w:rPr>
                <w:rFonts w:cs="Arial"/>
                <w:lang w:val="uk-UA" w:eastAsia="en-US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1-3 с. 16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20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DB43B3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23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використання мобільних телефонів та планшетів у школі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B500A6">
            <w:pPr>
              <w:pStyle w:val="a4"/>
              <w:shd w:val="clear" w:color="auto" w:fill="auto"/>
              <w:spacing w:line="240" w:lineRule="auto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шкільного життя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i/>
                <w:sz w:val="19"/>
                <w:szCs w:val="19"/>
                <w:lang w:eastAsia="ru-RU"/>
              </w:rPr>
              <w:t>BYOT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val="ru-RU" w:eastAsia="ru-RU"/>
              </w:rPr>
              <w:t xml:space="preserve"> 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eastAsia="ru-RU"/>
              </w:rPr>
              <w:t>to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val="ru-RU" w:eastAsia="ru-RU"/>
              </w:rPr>
              <w:t xml:space="preserve"> 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eastAsia="ru-RU"/>
              </w:rPr>
              <w:t>School</w:t>
            </w:r>
          </w:p>
          <w:p w:rsidR="009C606C" w:rsidRPr="00E7497A" w:rsidRDefault="009C606C" w:rsidP="00DB43B3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  <w:p w:rsidR="009C606C" w:rsidRPr="00E7497A" w:rsidRDefault="009C606C" w:rsidP="00DB43B3">
            <w:pPr>
              <w:pStyle w:val="af0"/>
              <w:rPr>
                <w:rFonts w:ascii="Arial Narrow" w:hAnsi="Arial Narrow" w:cs="Arial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визначає правильність / неправильність тверджень відповідно до  змісту тексту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8F244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17</w:t>
            </w:r>
          </w:p>
        </w:tc>
      </w:tr>
      <w:tr w:rsidR="009C606C" w:rsidRPr="00E7497A" w:rsidTr="009A1C60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21-22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24-25,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8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 communication activity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en-US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 classroom video worksheet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 w:eastAsia="ru-RU"/>
              </w:rPr>
              <w:t>Присвійний відмінок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 w:eastAsia="ru-RU"/>
              </w:rPr>
              <w:t>Присвійні займенники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lang w:val="uk-UA"/>
              </w:rPr>
              <w:t>■ називає предмети у класі та повідомляє про їх належність певній особі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ind w:left="40"/>
              <w:rPr>
                <w:rFonts w:cs="Arial"/>
                <w:lang w:val="uk-UA" w:eastAsia="en-US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6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18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25,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9 </w:t>
            </w:r>
          </w:p>
          <w:p w:rsidR="009C606C" w:rsidRPr="00E7497A" w:rsidRDefault="009C606C" w:rsidP="006304AC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TRC Everyday English 2: Look at my new school timetable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Уміння вчитися упродовж жит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тя:</w:t>
            </w:r>
          </w:p>
          <w:p w:rsidR="009C606C" w:rsidRPr="00E7497A" w:rsidRDefault="009C606C" w:rsidP="003C50C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організовувати свій час і навчальний простір</w:t>
            </w:r>
          </w:p>
          <w:p w:rsidR="009C606C" w:rsidRPr="00E7497A" w:rsidRDefault="009C606C" w:rsidP="003C50C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впорядковує власний робочий день з дотриманням здорового способу життя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Опис зовнішності</w:t>
            </w:r>
            <w:r w:rsidRPr="009C606C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25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25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■ розуміє прості описи,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якщо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lang w:val="uk-UA"/>
              </w:rPr>
            </w:pPr>
            <w:r w:rsidRPr="00E7497A">
              <w:rPr>
                <w:lang w:val="uk-UA"/>
              </w:rPr>
              <w:lastRenderedPageBreak/>
              <w:t xml:space="preserve">■ описує зовнішність </w:t>
            </w:r>
            <w:r w:rsidRPr="00E7497A">
              <w:rPr>
                <w:lang w:val="uk-UA"/>
              </w:rPr>
              <w:lastRenderedPageBreak/>
              <w:t>однокласників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lang w:val="uk-UA"/>
              </w:rPr>
              <w:t>■ розповідає про шкільний розклад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B92CF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розуміє короткі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прості описи зовнішності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C62966">
            <w:pPr>
              <w:pStyle w:val="a4"/>
              <w:shd w:val="clear" w:color="auto" w:fill="auto"/>
              <w:spacing w:line="240" w:lineRule="auto"/>
              <w:ind w:left="4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lang w:val="uk-UA"/>
              </w:rPr>
              <w:lastRenderedPageBreak/>
              <w:t xml:space="preserve">■ пише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низку простих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фраз та речень про свою зовнішність 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1-3 с. 19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24-25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84ABF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Організація робочого місця і тайм-менеджмент</w:t>
            </w:r>
          </w:p>
          <w:p w:rsidR="009C606C" w:rsidRPr="00E7497A" w:rsidRDefault="009C606C" w:rsidP="00DB43B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26-27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організовувати свій час і навчальний простір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впорядковує власний робочий день з дотриманням здорового способу життя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9C0D03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раціонального розподілу часу, представлену у вигляді короткого аудіо/ відеозапису</w:t>
            </w:r>
          </w:p>
          <w:p w:rsidR="009C606C" w:rsidRPr="00E7497A" w:rsidRDefault="009C606C" w:rsidP="009C0D03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важливі моменти розповіді й слідкує за сюжетом, якщо мовлення чітке й повільне</w:t>
            </w:r>
          </w:p>
          <w:p w:rsidR="009C606C" w:rsidRPr="00E7497A" w:rsidRDefault="009C606C" w:rsidP="009C0D03">
            <w:pPr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порад стосовно раціонального розподілу часу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  <w:p w:rsidR="009C606C" w:rsidRPr="00E7497A" w:rsidRDefault="009C606C" w:rsidP="002A122F">
            <w:pPr>
              <w:pStyle w:val="a4"/>
              <w:shd w:val="clear" w:color="auto" w:fill="auto"/>
              <w:spacing w:line="240" w:lineRule="auto"/>
              <w:rPr>
                <w:rFonts w:cs="Arial"/>
                <w:lang w:val="uk-UA" w:eastAsia="en-US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організації свого робочого місця та часу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E6742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розуміє поради стосовно організації робочого місця для навчання, якщо в них використано простий мовний інвентар </w:t>
            </w:r>
          </w:p>
          <w:p w:rsidR="009C606C" w:rsidRPr="00E7497A" w:rsidRDefault="009C606C" w:rsidP="00DB43B3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проектна робота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27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складає тижневий розклад своїх занять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worksheet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SRC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26-27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Шкільне життя 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28-29,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20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F64B75" w:rsidRDefault="009C606C" w:rsidP="00465AAB">
            <w:pPr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>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Питальні слова (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Question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words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)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Артикль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Вказівні займенники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C0D03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розповіді про школу-студію, представлену у вигляді короткого аудіозапису</w:t>
            </w:r>
          </w:p>
          <w:p w:rsidR="009C606C" w:rsidRPr="00E7497A" w:rsidRDefault="009C606C" w:rsidP="00D566A8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 правильну відповідь для продовження твердження щодо змісту аудіозапису з низки запропонованих варіантів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ru-RU" w:eastAsia="en-US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шкільного життя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uk-UA" w:eastAsia="en-US"/>
              </w:rPr>
            </w:pPr>
            <w:r w:rsidRPr="00E7497A">
              <w:rPr>
                <w:lang w:val="uk-UA"/>
              </w:rPr>
              <w:t>■ описує школу у вигляді короткого зв’язного висловлювання</w:t>
            </w:r>
          </w:p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описуваної школи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2F5E64">
            <w:pPr>
              <w:pStyle w:val="af0"/>
              <w:rPr>
                <w:rFonts w:ascii="Arial Narrow" w:hAnsi="Arial Narrow" w:cs="Arial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2523C7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4-5 с. 19;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1-6 с. 20,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Study skills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28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30,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30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опис фотографії, представлений у вигляді короткого аудіозапису</w:t>
            </w:r>
          </w:p>
          <w:p w:rsidR="009C606C" w:rsidRPr="00E7497A" w:rsidRDefault="009C606C" w:rsidP="00A50024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в загальних рисах зміст короткої, простої розмови, якщо мовлення дуже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рольова гра </w:t>
            </w:r>
          </w:p>
          <w:p w:rsidR="009C606C" w:rsidRPr="00E7497A" w:rsidRDefault="009C606C" w:rsidP="00DB43B3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опису людей</w:t>
            </w:r>
          </w:p>
          <w:p w:rsidR="009C606C" w:rsidRPr="00E7497A" w:rsidRDefault="009C606C" w:rsidP="000A2171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бере участь у дуже коротких діалогах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. 1-4 с. 21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29-30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31,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19"/>
                <w:szCs w:val="19"/>
              </w:rPr>
              <w:t>Writing 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c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. 31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941F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простий особистий лист, в якому автор пише про себе та свою школу</w:t>
            </w:r>
          </w:p>
          <w:p w:rsidR="009C606C" w:rsidRPr="00E7497A" w:rsidRDefault="009C606C" w:rsidP="00DB43B3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DB43B3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електронний лист про своє шкільне життя, використовуючи прості привітання, звертання та прощання</w:t>
            </w:r>
          </w:p>
          <w:p w:rsidR="009C606C" w:rsidRPr="00E7497A" w:rsidRDefault="009C606C" w:rsidP="00A467DD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пише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низку простих фраз та речень про себе, свою зовнішність, школу та улюблені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предмети, захоплення</w:t>
            </w:r>
            <w:r w:rsidR="00F64B75"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з’єднаних простими словами-зв'язками, напр., «та/і/й», «але</w:t>
            </w:r>
            <w:r w:rsidR="009A1C60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F64B75"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/</w:t>
            </w:r>
            <w:r w:rsidR="009A1C60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="00F64B75"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проте» і «тому, що»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 с. 22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31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«Шкільне життя»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 checkpoint and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32-33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;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с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23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Progress test Units 1-2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32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F64B75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Шкільне життя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2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використовувати ефективні навчальні стратегії для вивчення мови відповідно до власного стилю навчання 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C0D03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Я, моя родина, мої друзі</w:t>
            </w:r>
          </w:p>
          <w:p w:rsidR="009C606C" w:rsidRPr="00E7497A" w:rsidRDefault="009C606C" w:rsidP="009C0D03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C0D03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Gateway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to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exams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Units 1-2 </w:t>
            </w:r>
          </w:p>
          <w:p w:rsidR="009C606C" w:rsidRPr="00E7497A" w:rsidRDefault="009C606C" w:rsidP="009C0D0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34-35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має достатній словниковий запас для задоволення елементарних комунікативних потреб</w:t>
            </w:r>
          </w:p>
          <w:p w:rsidR="009C606C" w:rsidRPr="00E7497A" w:rsidRDefault="009C606C" w:rsidP="00772BD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вживає прості структури правильно, але може допускати елементарні помилки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вимова знайомих слів зрозуміла, але відчувається вплив інших мов на наголос, ритм та інтонацію, що може порушити розуміння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301A81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в загальних рисах зміст короткої, простої розмови, якщо мовлення дуже чітке й повільне</w:t>
            </w:r>
          </w:p>
          <w:p w:rsidR="009C606C" w:rsidRPr="00E7497A" w:rsidRDefault="009C606C" w:rsidP="00301A81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82BA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спілкується під час виконання простих повсякденних завдань, використовуючи прості фрази</w:t>
            </w:r>
          </w:p>
          <w:p w:rsidR="009C606C" w:rsidRPr="00E7497A" w:rsidRDefault="009C606C" w:rsidP="00482BA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висловлює </w:t>
            </w:r>
            <w:r>
              <w:rPr>
                <w:rFonts w:ascii="Arial Narrow" w:hAnsi="Arial Narrow" w:cs="Arial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власну думку стосовно шкільного життя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301A81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короткі прості тексти про школи</w:t>
            </w:r>
          </w:p>
          <w:p w:rsidR="009C606C" w:rsidRPr="00E7497A" w:rsidRDefault="009C606C" w:rsidP="00301A81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визначає правильність / неправильність тверджень відповідно до  змісту тексту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24-25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34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5E5B62">
            <w:pPr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2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: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 </w:t>
            </w:r>
          </w:p>
          <w:p w:rsidR="009C606C" w:rsidRPr="00E7497A" w:rsidRDefault="009C606C" w:rsidP="005E5B62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Schools around the world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465A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465AAB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D21345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adviser, awareness, 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bilingual, choice, collaboration, compulsory, face-to-face, feedback, fixed, global, perspective, run, take part in, task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слідкує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з повторами, а тема знайома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школи та шкільне життя в Україні та порівнює їх зі школами в інших країнах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A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very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unusual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school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B92CF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про школу та шкільне життя</w:t>
            </w:r>
          </w:p>
          <w:p w:rsidR="009C606C" w:rsidRPr="00E7497A" w:rsidRDefault="009C606C" w:rsidP="001A5BD2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Project: schools in different parts of the world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2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-37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5E5B62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Уроки з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CLIL 1-2: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</w:rPr>
              <w:t>georgahy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</w:rPr>
              <w:t xml:space="preserve"> (Population distribution and population density around the world), </w:t>
            </w:r>
            <w:r w:rsidRPr="00E7497A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eastAsia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Literature 1-2: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The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Prince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and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the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Pauper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by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Mark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Twain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</w:rPr>
              <w:t xml:space="preserve">, </w:t>
            </w:r>
            <w:r w:rsidRPr="00E7497A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eastAsia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Extra grammar practice (Possessive ’s; Possessive pronouns; Regular and irregular plural nouns; question words; this, that, these, those; Articles)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6304AC" w:rsidRPr="009C606C" w:rsidTr="006304AC">
        <w:trPr>
          <w:trHeight w:val="15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UNIT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  <w:t>3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  <w:t>24/7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.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ТЕМА: Відпочинок і дозвілля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36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Повсякдення діяльність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Види дозвілля 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1, 3 с. 36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1с, 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36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■ розуміє та отримує основну інформацію щодо повсякденної діяльності та дозвілля, представ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uk-UA" w:eastAsia="en-US"/>
              </w:rPr>
            </w:pPr>
            <w:r w:rsidRPr="00E7497A">
              <w:rPr>
                <w:lang w:val="uk-UA"/>
              </w:rPr>
              <w:lastRenderedPageBreak/>
              <w:t>■ запитує та надає відповіді на прості запитання, що стосуються повсякденної діяльності та до</w:t>
            </w:r>
            <w:r w:rsidRPr="00E7497A">
              <w:rPr>
                <w:lang w:val="uk-UA"/>
              </w:rPr>
              <w:lastRenderedPageBreak/>
              <w:t>звілля</w:t>
            </w:r>
          </w:p>
          <w:p w:rsidR="009C606C" w:rsidRPr="00E7497A" w:rsidRDefault="009C606C" w:rsidP="00C728E4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описує свої захоплення простими мовними засобами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203C2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про види дозвілля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26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39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pStyle w:val="1"/>
              <w:spacing w:before="0" w:after="0"/>
              <w:rPr>
                <w:rFonts w:ascii="Arial Narrow" w:eastAsia="HeliosC" w:hAnsi="Arial Narrow"/>
                <w:b w:val="0"/>
                <w:color w:val="000000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eastAsia="HeliosC" w:hAnsi="Arial Narrow"/>
                <w:b w:val="0"/>
                <w:sz w:val="19"/>
                <w:szCs w:val="19"/>
                <w:lang w:val="uk-UA"/>
              </w:rPr>
              <w:t>Відпочинок і дозвілля</w:t>
            </w:r>
            <w:r w:rsidRPr="00E7497A">
              <w:rPr>
                <w:rFonts w:ascii="Arial Narrow" w:eastAsia="HeliosC" w:hAnsi="Arial Narrow"/>
                <w:b w:val="0"/>
                <w:color w:val="000000"/>
                <w:sz w:val="19"/>
                <w:szCs w:val="19"/>
                <w:lang w:val="uk-UA" w:eastAsia="ru-RU"/>
              </w:rPr>
              <w:t xml:space="preserve"> </w:t>
            </w:r>
          </w:p>
          <w:p w:rsidR="009C606C" w:rsidRPr="00E7497A" w:rsidRDefault="009C606C" w:rsidP="000361F6">
            <w:pPr>
              <w:pStyle w:val="1"/>
              <w:spacing w:before="0" w:after="0"/>
              <w:rPr>
                <w:rFonts w:ascii="Arial Narrow" w:hAnsi="Arial Narrow"/>
                <w:b w:val="0"/>
                <w:color w:val="000000"/>
                <w:sz w:val="19"/>
                <w:szCs w:val="19"/>
                <w:lang w:val="uk-UA" w:eastAsia="ru-RU"/>
              </w:rPr>
            </w:pPr>
            <w:r w:rsidRPr="00E7497A">
              <w:rPr>
                <w:rStyle w:val="13"/>
                <w:rFonts w:ascii="Arial Narrow" w:hAnsi="Arial Narrow" w:cs="Arial"/>
                <w:b w:val="0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b w:val="0"/>
                <w:color w:val="auto"/>
                <w:spacing w:val="0"/>
                <w:sz w:val="19"/>
                <w:szCs w:val="19"/>
                <w:lang w:val="uk-UA"/>
              </w:rPr>
              <w:t>: с. 37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інформації з прочитаного тексту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lang w:val="uk-UA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захоплень та дозвілля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0361F6">
            <w:pPr>
              <w:pStyle w:val="1"/>
              <w:spacing w:before="0" w:after="0"/>
              <w:rPr>
                <w:rStyle w:val="13"/>
                <w:rFonts w:ascii="Arial Narrow" w:hAnsi="Arial Narrow" w:cs="Arial"/>
                <w:b w:val="0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/>
                <w:b w:val="0"/>
                <w:i/>
                <w:sz w:val="19"/>
                <w:szCs w:val="19"/>
                <w:lang w:val="uk-UA" w:eastAsia="ru-RU"/>
              </w:rPr>
              <w:t>«</w:t>
            </w:r>
            <w:r w:rsidRPr="00E7497A">
              <w:rPr>
                <w:rFonts w:ascii="Arial Narrow" w:hAnsi="Arial Narrow" w:cs="Arial"/>
                <w:b w:val="0"/>
                <w:i/>
                <w:sz w:val="19"/>
                <w:szCs w:val="19"/>
                <w:lang w:val="en-US" w:eastAsia="ru-RU"/>
              </w:rPr>
              <w:t>Hobbies that give you something else</w:t>
            </w:r>
            <w:r w:rsidRPr="00E7497A">
              <w:rPr>
                <w:rFonts w:ascii="Arial Narrow" w:hAnsi="Arial Narrow"/>
                <w:b w:val="0"/>
                <w:i/>
                <w:sz w:val="19"/>
                <w:szCs w:val="19"/>
                <w:lang w:val="uk-UA" w:eastAsia="ru-RU"/>
              </w:rPr>
              <w:t>»</w:t>
            </w:r>
            <w:r w:rsidRPr="00E7497A">
              <w:rPr>
                <w:rFonts w:ascii="Arial Narrow" w:hAnsi="Arial Narrow"/>
                <w:b w:val="0"/>
                <w:sz w:val="19"/>
                <w:szCs w:val="19"/>
                <w:lang w:val="uk-UA" w:eastAsia="ru-RU"/>
              </w:rPr>
              <w:t xml:space="preserve"> </w:t>
            </w:r>
          </w:p>
          <w:p w:rsidR="009C606C" w:rsidRPr="00E7497A" w:rsidRDefault="009C606C" w:rsidP="00E6742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розуміє зміст тексту про захоплення підлітків, в якому використано простий мовний інвентар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27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40-41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38-39,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28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9A1C6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</w:t>
            </w:r>
            <w:r w:rsidR="009A1C60">
              <w:rPr>
                <w:rFonts w:ascii="Arial Narrow" w:hAnsi="Arial Narrow"/>
                <w:sz w:val="19"/>
                <w:szCs w:val="19"/>
                <w:lang w:val="uk-UA"/>
              </w:rPr>
              <w:t>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Present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Simple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вимова закінчень </w:t>
            </w:r>
            <w:r w:rsidRPr="00E7497A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-</w:t>
            </w:r>
            <w:r w:rsidRPr="00E7497A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</w:t>
            </w:r>
            <w:r w:rsidRPr="00E7497A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>, -</w:t>
            </w:r>
            <w:proofErr w:type="spellStart"/>
            <w:r w:rsidRPr="00E7497A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es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2 с. 38 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pStyle w:val="aa"/>
              <w:shd w:val="clear" w:color="auto" w:fill="auto"/>
              <w:spacing w:line="240" w:lineRule="auto"/>
              <w:ind w:right="40"/>
              <w:rPr>
                <w:rFonts w:cs="Arial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lang w:val="uk-UA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щоденних справ та дозвілля</w:t>
            </w:r>
          </w:p>
          <w:p w:rsidR="009C606C" w:rsidRPr="00E7497A" w:rsidRDefault="009C606C" w:rsidP="007F7F7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спілкується під час виконання простих повсякденних завдань, використовуючи прості фрази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203C2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781C7A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свої захоплення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 28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42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9 </w:t>
            </w:r>
          </w:p>
          <w:p w:rsidR="009C606C" w:rsidRPr="00E7497A" w:rsidRDefault="009C606C" w:rsidP="006304AC">
            <w:pPr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en-US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 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Do you like sport?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B692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Тематична лексика «</w:t>
            </w:r>
            <w:r w:rsidRPr="00E7497A">
              <w:rPr>
                <w:rFonts w:ascii="Arial Narrow" w:hAnsi="Arial Narrow"/>
                <w:sz w:val="19"/>
                <w:szCs w:val="19"/>
              </w:rPr>
              <w:t>Places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in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a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town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»: </w:t>
            </w:r>
            <w:r w:rsidRPr="00E7497A">
              <w:rPr>
                <w:rFonts w:ascii="Arial Narrow" w:hAnsi="Arial Narrow"/>
                <w:sz w:val="19"/>
                <w:szCs w:val="19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 с. 39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</w:t>
            </w:r>
            <w:r w:rsidRPr="00E7497A">
              <w:rPr>
                <w:rFonts w:ascii="Arial Narrow" w:hAnsi="Arial Narrow"/>
                <w:sz w:val="19"/>
                <w:szCs w:val="19"/>
              </w:rPr>
              <w:t>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с. 39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ru-RU" w:eastAsia="en-US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рідного міста/села та дозвілля</w:t>
            </w:r>
          </w:p>
          <w:p w:rsidR="009C606C" w:rsidRPr="00E7497A" w:rsidRDefault="009C606C" w:rsidP="00812445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описує місце проживання простими мовними засобами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ru-RU" w:eastAsia="en-US"/>
              </w:rPr>
            </w:pPr>
            <w:r w:rsidRPr="00E7497A">
              <w:rPr>
                <w:lang w:val="uk-UA"/>
              </w:rPr>
              <w:t>■ спілкується під час виконання простих повсякденних завдань, використовуючи прості фрази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203C2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1-2 с. 29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43-44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1152AC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40-41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A50024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розуміє та отримує основну інформацію щодо дозвілля </w:t>
            </w:r>
            <w:proofErr w:type="spellStart"/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підлітка</w:t>
            </w:r>
            <w:proofErr w:type="spellEnd"/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, представлену у вигляді короткого аудіо/ відеозапису</w:t>
            </w:r>
          </w:p>
          <w:p w:rsidR="009C606C" w:rsidRPr="00E7497A" w:rsidRDefault="009C606C" w:rsidP="00C203C2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важливі моменти розповіді й слідкує за сюжетом, якщо мовлення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результатів опитування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lang w:val="uk-UA"/>
              </w:rPr>
            </w:pPr>
            <w:r w:rsidRPr="00E7497A">
              <w:rPr>
                <w:lang w:val="uk-UA"/>
              </w:rPr>
              <w:t>■ запитує та надає відповіді на прості запитання, що стосуються дозвілля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ru-RU" w:eastAsia="en-US"/>
              </w:rPr>
            </w:pPr>
            <w:r w:rsidRPr="00E7497A">
              <w:rPr>
                <w:lang w:val="uk-UA"/>
              </w:rPr>
              <w:t>■ робить коротку, відрепетирувану, просту презентацію</w:t>
            </w:r>
          </w:p>
          <w:p w:rsidR="009C606C" w:rsidRPr="00E7497A" w:rsidRDefault="009C606C" w:rsidP="009B692E">
            <w:pPr>
              <w:pStyle w:val="a4"/>
              <w:shd w:val="clear" w:color="auto" w:fill="auto"/>
              <w:spacing w:line="240" w:lineRule="auto"/>
              <w:rPr>
                <w:rFonts w:cs="Arial"/>
                <w:lang w:val="ru-RU" w:eastAsia="en-US"/>
              </w:rPr>
            </w:pPr>
            <w:r w:rsidRPr="00E7497A">
              <w:rPr>
                <w:rFonts w:cs="Arial"/>
                <w:lang w:val="uk-UA"/>
              </w:rPr>
              <w:t>■ р</w:t>
            </w:r>
            <w:r w:rsidRPr="00E7497A">
              <w:rPr>
                <w:rFonts w:cs="Arial"/>
                <w:lang w:val="uk-UA" w:eastAsia="en-US"/>
              </w:rPr>
              <w:t>озповідає про свої уподобання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93AAA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інформацію щодо особистих даних людей (вік, місце проживання тощо)</w:t>
            </w:r>
          </w:p>
          <w:p w:rsidR="009C606C" w:rsidRPr="00E7497A" w:rsidRDefault="009C606C" w:rsidP="001152AC">
            <w:pPr>
              <w:pStyle w:val="af0"/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ind w:left="4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проектна робота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41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ind w:left="40"/>
              <w:rPr>
                <w:rFonts w:cs="Arial"/>
                <w:lang w:val="ru-RU"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 skills video worksheet (SRC)</w:t>
            </w:r>
          </w:p>
        </w:tc>
      </w:tr>
      <w:tr w:rsidR="009C606C" w:rsidRPr="009C606C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45-46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7F7F76">
            <w:pPr>
              <w:pStyle w:val="a4"/>
              <w:shd w:val="clear" w:color="auto" w:fill="auto"/>
              <w:spacing w:line="240" w:lineRule="auto"/>
              <w:rPr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42-43,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с.</w:t>
            </w:r>
            <w:r w:rsidRPr="00E7497A">
              <w:t xml:space="preserve"> </w:t>
            </w:r>
            <w:r w:rsidRPr="00E7497A">
              <w:rPr>
                <w:lang w:val="uk-UA"/>
              </w:rPr>
              <w:t>30</w:t>
            </w:r>
          </w:p>
          <w:p w:rsidR="009C606C" w:rsidRPr="00E7497A" w:rsidRDefault="009C606C" w:rsidP="007F7F76">
            <w:pPr>
              <w:pStyle w:val="a4"/>
              <w:shd w:val="clear" w:color="auto" w:fill="auto"/>
              <w:spacing w:line="240" w:lineRule="auto"/>
              <w:rPr>
                <w:rFonts w:cs="Arial"/>
                <w:lang w:val="en-GB" w:eastAsia="en-US"/>
              </w:rPr>
            </w:pPr>
            <w:r w:rsidRPr="00E7497A">
              <w:rPr>
                <w:lang w:val="en-GB"/>
              </w:rPr>
              <w:t>Grammar communication activity (TRC)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Інформаційно-цифрова: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них засобів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465AAB">
            <w:pPr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i/>
                <w:sz w:val="19"/>
                <w:szCs w:val="19"/>
              </w:rPr>
              <w:lastRenderedPageBreak/>
              <w:t>Present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Simple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: короткі відповіді, питальна та заперечна форми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Прислівники частотності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Радіопрограма про співака</w:t>
            </w:r>
          </w:p>
          <w:p w:rsidR="009C606C" w:rsidRPr="00E7497A" w:rsidRDefault="009C606C" w:rsidP="00C203C2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розуміє та отримує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основну інформацію про молодого співака, представлену у вигляді короткого аудіозапису</w:t>
            </w:r>
          </w:p>
          <w:p w:rsidR="009C606C" w:rsidRPr="00E7497A" w:rsidRDefault="009C606C" w:rsidP="00B91B02">
            <w:pPr>
              <w:pStyle w:val="af0"/>
              <w:rPr>
                <w:rFonts w:ascii="Arial Narrow" w:eastAsia="Calibri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визначає правильність / неправильність тверджень відповідно до  змісту аудіозапису</w:t>
            </w:r>
          </w:p>
          <w:p w:rsidR="009C606C" w:rsidRPr="00E7497A" w:rsidRDefault="009C606C" w:rsidP="00C203C2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C203C2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ru-RU" w:eastAsia="en-US"/>
              </w:rPr>
            </w:pPr>
            <w:r w:rsidRPr="00E7497A">
              <w:rPr>
                <w:lang w:val="uk-UA"/>
              </w:rPr>
              <w:lastRenderedPageBreak/>
              <w:t>■ надає та просить надати особисту інформацію</w:t>
            </w:r>
            <w:r w:rsidRPr="00E7497A">
              <w:rPr>
                <w:rFonts w:cs="Arial"/>
                <w:lang w:val="uk-UA" w:eastAsia="en-US"/>
              </w:rPr>
              <w:t xml:space="preserve"> </w:t>
            </w:r>
            <w:r w:rsidRPr="00E7497A">
              <w:rPr>
                <w:rFonts w:cs="Arial"/>
                <w:lang w:val="ru-RU" w:eastAsia="en-US"/>
              </w:rPr>
              <w:t>(</w:t>
            </w:r>
            <w:r w:rsidRPr="00E7497A">
              <w:rPr>
                <w:rFonts w:cs="Arial"/>
                <w:lang w:val="uk-UA" w:eastAsia="en-US"/>
              </w:rPr>
              <w:t>захоплення, дозвілля</w:t>
            </w:r>
            <w:r w:rsidRPr="00E7497A">
              <w:rPr>
                <w:rFonts w:cs="Arial"/>
                <w:lang w:val="ru-RU" w:eastAsia="en-US"/>
              </w:rPr>
              <w:t>).</w:t>
            </w:r>
          </w:p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захоплень музикою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AA6819">
            <w:pPr>
              <w:pStyle w:val="a4"/>
              <w:shd w:val="clear" w:color="auto" w:fill="auto"/>
              <w:spacing w:line="240" w:lineRule="auto"/>
              <w:rPr>
                <w:rFonts w:cs="Arial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пише короткі фрази та речення про свої щоденні справи та свої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захоплення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3-5 с. 29;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1-6 с. 30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47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44,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31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демонструє знання та наводить приклади дотримання правил безпеки руху та користування громадським транспортом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570AA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44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 с. 31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68BF">
            <w:pPr>
              <w:pStyle w:val="af0"/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розуміє пояснення як дістатися з пункту А в пункт Б пішки або громадським транспортом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рольова гра</w:t>
            </w:r>
          </w:p>
          <w:p w:rsidR="009C606C" w:rsidRPr="00E7497A" w:rsidRDefault="009C606C" w:rsidP="009B692E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розпитує та пояснює, як дістатися певного місця з опорою на карту чи план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1152AC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1-3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31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45,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32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19"/>
                <w:szCs w:val="19"/>
              </w:rPr>
              <w:t>Writing 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c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. 45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D2DF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короткі, прості особисті листи про шкільні гуртки та клуби</w:t>
            </w:r>
          </w:p>
          <w:p w:rsidR="009C606C" w:rsidRPr="00E7497A" w:rsidRDefault="009C606C" w:rsidP="001E5304">
            <w:pPr>
              <w:pStyle w:val="af0"/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 w:eastAsia="ru-RU"/>
              </w:rPr>
              <w:t xml:space="preserve">виокремлює потрібну інформацію з об’яв на шкільній дошці оголошень 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п</w:t>
            </w:r>
            <w:r w:rsidRPr="00E7497A"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  <w:t xml:space="preserve">ише короткі, прості повідомлення у відповідь на об’яву,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використовуючи прості привітання, звертання та прощання</w:t>
            </w:r>
            <w:r w:rsidRPr="00E7497A"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  <w:t xml:space="preserve"> </w:t>
            </w:r>
          </w:p>
          <w:p w:rsidR="009C606C" w:rsidRPr="00E7497A" w:rsidRDefault="009C606C" w:rsidP="00781C7A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пише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низку простих фраз та речень про свої інтереси та захоплення</w:t>
            </w:r>
            <w:r w:rsidR="00F64B75"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, з’єднаних простими словами-зв'язками, напр., «та/і/й», «але</w:t>
            </w:r>
            <w:r w:rsidR="009A1C60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="00F64B75"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/</w:t>
            </w:r>
            <w:r w:rsidR="009A1C60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="00F64B75"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проте» і «тому, що»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 с. 32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49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«Відпочинок і дозвілля»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="00F64B75">
              <w:rPr>
                <w:rFonts w:ascii="Arial Narrow" w:hAnsi="Arial Narrow"/>
                <w:sz w:val="19"/>
                <w:szCs w:val="19"/>
              </w:rPr>
              <w:t xml:space="preserve">Language checkpoint </w:t>
            </w:r>
            <w:r w:rsidRPr="00E7497A">
              <w:rPr>
                <w:rFonts w:ascii="Arial Narrow" w:hAnsi="Arial Narrow"/>
                <w:sz w:val="19"/>
                <w:szCs w:val="19"/>
              </w:rPr>
              <w:t>and revision (SB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с.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46-47</w:t>
            </w:r>
            <w:r w:rsidRPr="00E7497A">
              <w:rPr>
                <w:rFonts w:ascii="Arial Narrow" w:hAnsi="Arial Narrow"/>
                <w:sz w:val="19"/>
                <w:szCs w:val="19"/>
              </w:rPr>
              <w:t>)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;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с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33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test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Units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1-3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50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«Відпочинок і дозвілля»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3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51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FE552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3: Free time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нання комунікативних завдань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465AAB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465A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465AAB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FE552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 xml:space="preserve">active, attend, babysitting, building, </w:t>
            </w:r>
          </w:p>
          <w:p w:rsidR="009C606C" w:rsidRPr="00E7497A" w:rsidRDefault="009C606C" w:rsidP="00FE552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careful, dangerous, 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explore, fold, gymnastics, heritage site, model, passive, perform, precious, wall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популярні види дозвілля в Україні та порівнює їх з вида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ми дозвілля в інших країнах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teenagers’ free-time activities</w:t>
            </w:r>
          </w:p>
          <w:p w:rsidR="009C606C" w:rsidRPr="00E7497A" w:rsidRDefault="009C606C" w:rsidP="00B92CF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розуміє короткі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прості тексти про дозвілля підлітків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FE5529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Project: a poster about free-</w:t>
            </w:r>
            <w:r w:rsidRPr="00E7497A">
              <w:rPr>
                <w:rFonts w:ascii="Arial Narrow" w:hAnsi="Arial Narrow"/>
                <w:sz w:val="19"/>
                <w:szCs w:val="19"/>
              </w:rPr>
              <w:lastRenderedPageBreak/>
              <w:t>time</w:t>
            </w:r>
          </w:p>
          <w:p w:rsidR="009C606C" w:rsidRPr="00E7497A" w:rsidRDefault="009C606C" w:rsidP="00FE552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activities and hobbies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3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UNIT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4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 xml:space="preserve">Home time.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ТЕМА: Помешкання. Харчування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52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Помешкання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48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after="60" w:line="240" w:lineRule="auto"/>
              <w:ind w:left="100" w:right="10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кімнати в будинку, меблі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after="60" w:line="240" w:lineRule="auto"/>
              <w:ind w:left="100" w:right="10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lang w:val="uk-UA"/>
              </w:rPr>
              <w:t xml:space="preserve"> </w:t>
            </w:r>
            <w:proofErr w:type="spellStart"/>
            <w:r w:rsidRPr="00E7497A">
              <w:rPr>
                <w:lang w:val="uk-UA"/>
              </w:rPr>
              <w:t>впр</w:t>
            </w:r>
            <w:proofErr w:type="spellEnd"/>
            <w:r w:rsidRPr="00E7497A">
              <w:rPr>
                <w:lang w:val="uk-UA"/>
              </w:rPr>
              <w:t>. 1, 3а с. 48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2, 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48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простий опис квартири, представлений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A68D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запитує та надає відповіді на прості запитання про будинок/квартиру</w:t>
            </w:r>
          </w:p>
          <w:p w:rsidR="009C606C" w:rsidRPr="00E7497A" w:rsidRDefault="009C606C" w:rsidP="009A68D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D2DFE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4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eastAsia="HeliosC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Помешкання. Кухня та їдальня</w:t>
            </w:r>
          </w:p>
          <w:p w:rsidR="009C606C" w:rsidRPr="00E7497A" w:rsidRDefault="009C606C" w:rsidP="00164BE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49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інформації з прочитаного тексту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CE4F07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описує людей на фотографії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i/>
                <w:sz w:val="19"/>
                <w:szCs w:val="19"/>
              </w:rPr>
              <w:t>Studying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Abroad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CE4F0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розуміє коротку розповідь про помешкання, в якій використано простий мовний інвентар </w:t>
            </w:r>
          </w:p>
          <w:p w:rsidR="009C606C" w:rsidRPr="00E7497A" w:rsidRDefault="009C606C" w:rsidP="00CE4F07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shd w:val="clear" w:color="auto" w:fill="FFFFFF"/>
                <w:lang w:val="uk-UA"/>
              </w:rPr>
              <w:t>встановлює відповідність між заголовками та окремим частинами тексту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35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54-55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A73111">
            <w:pPr>
              <w:rPr>
                <w:rFonts w:ascii="Arial Narrow" w:eastAsia="HeliosC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Помешкання. Кухня та їдальня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50-51,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36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 classroom video 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структура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There is / there are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Prepositions of place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логічний наголос у реченнях 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50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D31C6A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розташування предметів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4C6D9C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меблі, зображені на малюнку</w:t>
            </w:r>
          </w:p>
          <w:p w:rsidR="009C606C" w:rsidRPr="00E7497A" w:rsidRDefault="009C606C" w:rsidP="00AF6583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розташування предметів у кімнаті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1-6 с. 36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Харчування</w:t>
            </w:r>
          </w:p>
          <w:p w:rsidR="009C606C" w:rsidRPr="00E7497A" w:rsidRDefault="009C606C" w:rsidP="00A7311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51,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37 </w:t>
            </w:r>
          </w:p>
          <w:p w:rsidR="009C606C" w:rsidRPr="00E7497A" w:rsidRDefault="009C606C" w:rsidP="006304AC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4: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What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about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the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house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keys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?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lastRenderedPageBreak/>
              <w:t xml:space="preserve">ІЗЛ: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обговорює вибір продуктів, корисних для здоров’я; о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бговорює особливості харчування у підлітковому віці та харчові звички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28"/>
                <w:rFonts w:cs="Arial"/>
                <w:b w:val="0"/>
                <w:color w:val="auto"/>
                <w:lang w:val="uk-UA"/>
              </w:rPr>
            </w:pPr>
            <w:r w:rsidRPr="00E7497A">
              <w:rPr>
                <w:rStyle w:val="28"/>
                <w:rFonts w:cs="Arial"/>
                <w:b w:val="0"/>
                <w:color w:val="auto"/>
                <w:lang w:val="uk-UA"/>
              </w:rPr>
              <w:t xml:space="preserve">Їжа та напої </w:t>
            </w:r>
          </w:p>
          <w:p w:rsidR="009C606C" w:rsidRPr="00E7497A" w:rsidRDefault="009C606C" w:rsidP="00984ABF">
            <w:pPr>
              <w:pStyle w:val="af0"/>
              <w:rPr>
                <w:rStyle w:val="28"/>
                <w:rFonts w:cs="Arial"/>
                <w:b w:val="0"/>
                <w:color w:val="auto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. 1а с. 51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1с с. 51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розповідає про свої смаки та уподобання</w:t>
            </w:r>
          </w:p>
          <w:p w:rsidR="009C606C" w:rsidRPr="00E7497A" w:rsidRDefault="009C606C" w:rsidP="00A7311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улюбленої їжі та напоїв</w:t>
            </w:r>
          </w:p>
          <w:p w:rsidR="009C606C" w:rsidRPr="00E7497A" w:rsidRDefault="009C606C" w:rsidP="00A73111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обмінюється думками про місце проживання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4C6D9C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1-3 с. 37 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lastRenderedPageBreak/>
              <w:t>57-58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Здорове харчування</w:t>
            </w:r>
          </w:p>
          <w:p w:rsidR="009C606C" w:rsidRPr="00E7497A" w:rsidRDefault="009C606C" w:rsidP="00E67421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52-53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9C606C" w:rsidRPr="00E7497A" w:rsidRDefault="009C606C" w:rsidP="00465A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465A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обговорює вибір продуктів, корисних для здоров’я; о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бговорює особливості харчування у підлітковому віці та харчові звички, наводить приклади збалансованості власного раціону.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C6D9C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інтерв’ю з підлітком, представлену у вигляді короткого аудіо/ відеозапису</w:t>
            </w:r>
          </w:p>
          <w:p w:rsidR="009C606C" w:rsidRPr="00E7497A" w:rsidRDefault="009C606C" w:rsidP="004C6D9C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важливі моменти розповіді й слідкує за сюжетом, якщо мовлення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1-3 с. 52,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5, 8 с. 53 </w:t>
            </w:r>
          </w:p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здорового способу харчування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ru-RU"/>
              </w:rPr>
              <w:t>.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26"/>
                <w:rFonts w:cs="Arial"/>
              </w:rPr>
              <w:t>Choosing</w:t>
            </w:r>
            <w:r w:rsidRPr="00E7497A">
              <w:rPr>
                <w:rStyle w:val="26"/>
                <w:rFonts w:cs="Arial"/>
                <w:lang w:val="uk-UA"/>
              </w:rPr>
              <w:t xml:space="preserve"> </w:t>
            </w:r>
            <w:r w:rsidRPr="00E7497A">
              <w:rPr>
                <w:rStyle w:val="26"/>
                <w:rFonts w:cs="Arial"/>
              </w:rPr>
              <w:t>Healthy</w:t>
            </w:r>
            <w:r w:rsidRPr="00E7497A">
              <w:rPr>
                <w:rStyle w:val="26"/>
                <w:rFonts w:cs="Arial"/>
                <w:lang w:val="uk-UA"/>
              </w:rPr>
              <w:t xml:space="preserve"> </w:t>
            </w:r>
            <w:r w:rsidRPr="00E7497A">
              <w:rPr>
                <w:rStyle w:val="26"/>
                <w:rFonts w:cs="Arial"/>
              </w:rPr>
              <w:t>Food</w:t>
            </w:r>
          </w:p>
          <w:p w:rsidR="009C606C" w:rsidRPr="00E7497A" w:rsidRDefault="009C606C" w:rsidP="001152AC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  <w:p w:rsidR="009C606C" w:rsidRPr="00E7497A" w:rsidRDefault="009C606C" w:rsidP="00B92CF4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розуміє написи на упаковках продуктів харчування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проектна робота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53</w:t>
            </w:r>
          </w:p>
          <w:p w:rsidR="009C606C" w:rsidRPr="00E7497A" w:rsidRDefault="009C606C" w:rsidP="00AF6583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нотатки у щоденник про своє харчування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 skills video worksheet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59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Харчування</w:t>
            </w:r>
          </w:p>
          <w:p w:rsidR="009C606C" w:rsidRPr="00E7497A" w:rsidRDefault="009C606C" w:rsidP="00A5002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54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обговорює вибір продуктів, корисних для здоров’я, наводить приклади купівлі продуктів для здорового харчування; о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бговорює особливості харчування у підлітковому віці та харчові звички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28"/>
                <w:rFonts w:cs="Arial"/>
                <w:b w:val="0"/>
                <w:color w:val="auto"/>
                <w:lang w:val="uk-UA"/>
              </w:rPr>
              <w:t>Посуд та кухонне обладнання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="009A1C60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</w:t>
            </w: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. 1 с. 54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рецептів приготування їжі,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рецептів приготування їжі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озповідає про свої смаки та уподобання</w:t>
            </w:r>
          </w:p>
          <w:p w:rsidR="009C606C" w:rsidRPr="00E7497A" w:rsidRDefault="009C606C" w:rsidP="00CF734C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улюбленої їжі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B92CF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прості рецепти приготування страв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b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4-5 с. 37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60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Харчування</w:t>
            </w:r>
          </w:p>
          <w:p w:rsidR="009C606C" w:rsidRPr="00E7497A" w:rsidRDefault="009C606C" w:rsidP="007F7F76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54-55</w:t>
            </w:r>
          </w:p>
          <w:p w:rsidR="009C606C" w:rsidRPr="00E7497A" w:rsidRDefault="009C606C" w:rsidP="007F7F76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activity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65A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465A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о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бговорює особливості харчування у підлітковому віці та харчові звички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Обчислювані / необчислювані іменники. </w:t>
            </w:r>
          </w:p>
          <w:p w:rsidR="009C606C" w:rsidRPr="00E7497A" w:rsidRDefault="009C606C" w:rsidP="00984ABF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proofErr w:type="spellStart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>Some</w:t>
            </w:r>
            <w:proofErr w:type="spellEnd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, </w:t>
            </w:r>
            <w:proofErr w:type="spellStart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>any</w:t>
            </w:r>
            <w:proofErr w:type="spellEnd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, </w:t>
            </w:r>
            <w:proofErr w:type="spellStart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>no</w:t>
            </w:r>
            <w:proofErr w:type="spellEnd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шкільної їдальні,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F734C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шкільної їдальні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2523C7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1-8 с. 38,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Study skills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61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Харчування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56,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39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570AA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56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 с. 39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50024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бесіди між підлітками про дозвілля, представлену у вигляді короткого аудіозапису</w:t>
            </w:r>
          </w:p>
          <w:p w:rsidR="009C606C" w:rsidRPr="00E7497A" w:rsidRDefault="009C606C" w:rsidP="004C6D9C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Рольова гра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використовує прості повсякденні ввічливі форми привітання, прощання і звертання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пропонує та реагує на пропозиції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замовляє їжу</w:t>
            </w:r>
          </w:p>
          <w:p w:rsidR="009C606C" w:rsidRPr="00E7497A" w:rsidRDefault="009C606C" w:rsidP="00CF734C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запитує та надає відповіді на прості запитання,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що стосуються сфери невідкладних потреб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AF6583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та відповідає на прості пропозиції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1-3 с. 39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62-63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Помешкання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57,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40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19"/>
                <w:szCs w:val="19"/>
              </w:rPr>
              <w:t>Writing 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c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. 57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F734C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свої уподобання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i/>
                <w:sz w:val="19"/>
                <w:szCs w:val="19"/>
              </w:rPr>
              <w:t>My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</w:rPr>
              <w:t>dream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</w:rPr>
              <w:t>bedroom</w:t>
            </w:r>
          </w:p>
          <w:p w:rsidR="009C606C" w:rsidRPr="003E3740" w:rsidRDefault="009C606C" w:rsidP="003E3740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розуміє коротку розповідь про спальню мрії, в якій викор</w:t>
            </w:r>
            <w:r w:rsidR="003E3740">
              <w:rPr>
                <w:rFonts w:ascii="Arial Narrow" w:hAnsi="Arial Narrow"/>
                <w:sz w:val="19"/>
                <w:szCs w:val="19"/>
                <w:lang w:val="uk-UA"/>
              </w:rPr>
              <w:t xml:space="preserve">истано простий мовний інвентар 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пише зв’язну розповідь про кімнату своєї мрії з опорою на зразок</w:t>
            </w:r>
          </w:p>
          <w:p w:rsidR="009C606C" w:rsidRPr="00E7497A" w:rsidRDefault="009C606C" w:rsidP="00CE3201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 с. 40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64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64B75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«Помешкання та харчування»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Language </w:t>
            </w:r>
            <w:r w:rsidR="00F64B75" w:rsidRPr="00E7497A">
              <w:rPr>
                <w:rFonts w:ascii="Arial Narrow" w:hAnsi="Arial Narrow" w:cs="Times New Roman"/>
                <w:sz w:val="19"/>
                <w:szCs w:val="19"/>
              </w:rPr>
              <w:t>checkpoint and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58-59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;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41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Units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65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Перевірочний тест за темою «Помешкання та харчування»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4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Відпочинок і дозвілля</w:t>
            </w:r>
          </w:p>
          <w:p w:rsidR="009C606C" w:rsidRPr="00E7497A" w:rsidRDefault="009C606C" w:rsidP="00984AB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Помешкання та харчування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Gateway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to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="009A1C60" w:rsidRPr="00E7497A">
              <w:rPr>
                <w:rFonts w:ascii="Arial Narrow" w:hAnsi="Arial Narrow" w:cs="Times New Roman"/>
                <w:sz w:val="19"/>
                <w:szCs w:val="19"/>
              </w:rPr>
              <w:t>exams</w:t>
            </w:r>
            <w:r w:rsidR="009A1C60"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9A1C60"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Units</w:t>
            </w:r>
            <w:proofErr w:type="spellEnd"/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3-4 </w:t>
            </w:r>
          </w:p>
          <w:p w:rsidR="009C606C" w:rsidRPr="00E7497A" w:rsidRDefault="009C606C" w:rsidP="003D78D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60-61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має достатній словниковий запас для задоволення елементарних комунікативних потреб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вживає прості структури правильно, але може допускати елементарні помилки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вимова знайомих слів зрозуміла, але відчувається вплив інших мов на наголос, ритм та інтонацію, що може порушити розуміння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4418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основну інформацію з бесіди між підлітками про помешкання, представлену у вигляді короткого аудіозапису</w:t>
            </w:r>
          </w:p>
          <w:p w:rsidR="009C606C" w:rsidRPr="00E7497A" w:rsidRDefault="009C606C" w:rsidP="00A04A59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визначає правильність / неправильність тверджень відповідно до  змісту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570AA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свої уподобання</w:t>
            </w:r>
          </w:p>
          <w:p w:rsidR="009C606C" w:rsidRPr="00E7497A" w:rsidRDefault="009C606C" w:rsidP="00DC766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висловлює власну дум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ку стосо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вно прочитаного й почутого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зміст короткого простого тексту про дозвілля</w:t>
            </w:r>
          </w:p>
          <w:p w:rsidR="009C606C" w:rsidRPr="00E7497A" w:rsidRDefault="009C606C" w:rsidP="00C0219C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тексти, які описують людей, повсякденне життя, культуру, якщо в них використано простий мовний інвентар</w:t>
            </w:r>
          </w:p>
          <w:p w:rsidR="009C606C" w:rsidRPr="00E7497A" w:rsidRDefault="009C606C" w:rsidP="00A04A5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shd w:val="clear" w:color="auto" w:fill="FFFFFF"/>
                <w:lang w:val="uk-UA"/>
              </w:rPr>
              <w:t>встановлює відповідність між запитаннями та фрагментами тексту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CE3201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п</w:t>
            </w:r>
            <w:r w:rsidRPr="00E7497A"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  <w:t xml:space="preserve">ише короткі, прості повідомлення у відповідь на об’яву,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використовуючи прості привітання та прощання</w:t>
            </w:r>
            <w:r w:rsidRPr="00E7497A"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42-43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67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4: Home sweet home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101549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apartment, basement, </w:t>
            </w:r>
          </w:p>
          <w:p w:rsidR="009C606C" w:rsidRPr="00E7497A" w:rsidRDefault="009C606C" w:rsidP="00101549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brick, bungalow, clay, </w:t>
            </w:r>
          </w:p>
          <w:p w:rsidR="009C606C" w:rsidRPr="00E7497A" w:rsidRDefault="009C606C" w:rsidP="00101549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countryside, flat, gardening, high-rise, igloo, mud, share, </w:t>
            </w:r>
          </w:p>
          <w:p w:rsidR="009C606C" w:rsidRPr="00E7497A" w:rsidRDefault="009C606C" w:rsidP="00101549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space, stone, suburb, village 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слідкує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з повторами, а тема знайома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типові помешкання в інших країнах та порівнює їх з типовими помешканнями в Україні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Different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homes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around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the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world</w:t>
            </w:r>
          </w:p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про помешкання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Project: typical homes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4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-70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10154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Уроки з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E7497A">
              <w:rPr>
                <w:rFonts w:ascii="Arial Narrow" w:hAnsi="Arial Narrow"/>
                <w:sz w:val="19"/>
                <w:szCs w:val="19"/>
              </w:rPr>
              <w:t>CLIL (Design technology), Literature (Alice in Wonderland by Lewis Carroll), Extra grammar practice (There is/There are; Prepositions of place; Countable and uncountable nouns; some, any, a/an)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E7497A" w:rsidTr="006304AC">
        <w:trPr>
          <w:trHeight w:val="17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0361F6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UNIT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5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.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 xml:space="preserve"> Connected.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ТЕМА: Шкільне життя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0361F6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71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 xml:space="preserve">Шкільне життя.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Сучасні технології</w:t>
            </w:r>
          </w:p>
          <w:p w:rsidR="009C606C" w:rsidRPr="00E7497A" w:rsidRDefault="009C606C" w:rsidP="00A5002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62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Комп’ютери та комп’ютерне обладнання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1-2, 4 с. 62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лексики, наголос в словах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, 5 с.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62</w:t>
            </w:r>
          </w:p>
        </w:tc>
        <w:tc>
          <w:tcPr>
            <w:tcW w:w="2126" w:type="dxa"/>
            <w:shd w:val="clear" w:color="auto" w:fill="auto"/>
          </w:tcPr>
          <w:p w:rsidR="009C606C" w:rsidRPr="009A1C60" w:rsidRDefault="009C606C" w:rsidP="009A1C60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розуміє та отримує основну інформацію щодо користування сучасними технологіями, представлену </w:t>
            </w:r>
            <w:r w:rsidR="009A1C60">
              <w:rPr>
                <w:rFonts w:ascii="Arial Narrow" w:hAnsi="Arial Narrow" w:cs="Arial"/>
                <w:sz w:val="19"/>
                <w:szCs w:val="19"/>
                <w:lang w:val="uk-UA"/>
              </w:rPr>
              <w:t>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5F6420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використання комп’ютеру та Інтернету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44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Шкільне життя. Сучасні технології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63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винаходів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EA27B7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розповідає про свої уподобання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Teen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tech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world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45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-74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Шкільне життя. Сучасні технології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64-65,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46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Модальне дієслово 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</w:rPr>
              <w:t>can / can’t</w:t>
            </w:r>
          </w:p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Adverbs of manner</w:t>
            </w:r>
          </w:p>
          <w:p w:rsidR="009C606C" w:rsidRPr="00E7497A" w:rsidRDefault="009C606C" w:rsidP="00EA27B7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Вимова 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</w:rPr>
              <w:t>can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  <w:t xml:space="preserve"> / 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</w:rPr>
              <w:t>can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val="ru-RU"/>
              </w:rPr>
              <w:t>’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</w:rPr>
              <w:t>t</w:t>
            </w:r>
            <w:r w:rsidRPr="00E7497A">
              <w:rPr>
                <w:rFonts w:ascii="Arial Narrow" w:hAnsi="Arial Narrow" w:cs="Arial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в реченнях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 с. 64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0D4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здатності виконати певні дії</w:t>
            </w:r>
          </w:p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розповідає про свої уподобання</w:t>
            </w:r>
          </w:p>
          <w:p w:rsidR="009C606C" w:rsidRPr="00E7497A" w:rsidRDefault="009C606C" w:rsidP="00EA27B7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описує свої  уподобання у вигляді короткого зв’язного висловлювання, побудованого з простих фраз та речень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40D46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основний зміст короткого тексту про уроки ІКТ</w:t>
            </w:r>
          </w:p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2523C7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 46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65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47 </w:t>
            </w:r>
          </w:p>
          <w:p w:rsidR="009C606C" w:rsidRPr="00E7497A" w:rsidRDefault="009C606C" w:rsidP="006304AC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TRC Everyday English 5: Would you like me to help?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Інтернет </w:t>
            </w:r>
          </w:p>
          <w:p w:rsidR="009C606C" w:rsidRPr="00E7497A" w:rsidRDefault="009C606C" w:rsidP="004570AA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 с. 65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 с. 65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користування Інтернет технологіями</w:t>
            </w:r>
          </w:p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розповідає про свої уподобання</w:t>
            </w:r>
          </w:p>
          <w:p w:rsidR="009C606C" w:rsidRPr="00E7497A" w:rsidRDefault="009C606C" w:rsidP="006304AC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пропонує допомогу під час спілкування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про Інтернет технології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1-2 с. 47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76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-77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Шкільне життя. Підготовка презентацій</w:t>
            </w:r>
          </w:p>
          <w:p w:rsidR="009C606C" w:rsidRPr="00E7497A" w:rsidRDefault="009C606C" w:rsidP="004B427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66-67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створювати інформаційні об’єкти іноземними мовами;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завдань.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4B427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зміст короткої простої презентації, представленої у вигляді короткого аудіо / відеозапису</w:t>
            </w:r>
          </w:p>
          <w:p w:rsidR="009C606C" w:rsidRPr="00E7497A" w:rsidRDefault="009C606C" w:rsidP="002E333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слідкує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з повторами, а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тема знайома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прочитаного та почутого/побаченого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сфери невідкладних потреб</w:t>
            </w:r>
          </w:p>
          <w:p w:rsidR="009C606C" w:rsidRPr="00E7497A" w:rsidRDefault="009C606C" w:rsidP="009A68D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розпитує та розповідає про ш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кільне життя</w:t>
            </w:r>
          </w:p>
          <w:p w:rsidR="009C606C" w:rsidRPr="00E7497A" w:rsidRDefault="009C606C" w:rsidP="009A68D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  <w:p w:rsidR="009C606C" w:rsidRPr="00E7497A" w:rsidRDefault="009C606C" w:rsidP="009A68D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i/>
                <w:sz w:val="19"/>
                <w:szCs w:val="19"/>
              </w:rPr>
              <w:t>Pecha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Kucha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Presentations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, 8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Presentation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Mistakes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to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Avoid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проектна робота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67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правила підготовки презентацій та нотатки до слайдів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worksheet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SRC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</w:tc>
      </w:tr>
      <w:tr w:rsidR="009C606C" w:rsidRPr="009C606C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78-79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Шкільне життя. </w:t>
            </w:r>
            <w:r w:rsidRPr="00E7497A">
              <w:rPr>
                <w:rFonts w:ascii="Arial Narrow" w:hAnsi="Arial Narrow"/>
                <w:sz w:val="19"/>
                <w:szCs w:val="19"/>
              </w:rPr>
              <w:t>I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К</w:t>
            </w:r>
            <w:r w:rsidRPr="00E7497A">
              <w:rPr>
                <w:rFonts w:ascii="Arial Narrow" w:hAnsi="Arial Narrow"/>
                <w:sz w:val="19"/>
                <w:szCs w:val="19"/>
              </w:rPr>
              <w:t>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68-69,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48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activity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Наказовий спосіб дієслів; структура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like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/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love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/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hate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+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gerund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B427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основну інформацію  он-лайн паролі, представлену у вигляді короткого аудіозапису</w:t>
            </w:r>
          </w:p>
          <w:p w:rsidR="009C606C" w:rsidRPr="00E7497A" w:rsidRDefault="009C606C" w:rsidP="004B427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shd w:val="clear" w:color="auto" w:fill="FFFFFF"/>
                <w:lang w:val="uk-UA"/>
              </w:rPr>
              <w:t>визначає правильність / неправильність тверджень відповідно до змісту аудіозапису</w:t>
            </w:r>
          </w:p>
          <w:p w:rsidR="009C606C" w:rsidRPr="00E7497A" w:rsidRDefault="009C606C" w:rsidP="00C40D46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0D4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сфери невідкладних потреб</w:t>
            </w:r>
          </w:p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описує свої смаки та уподобання у вигляді короткого зв’язного висловлювання, побудованого з простих фраз та речень</w:t>
            </w:r>
          </w:p>
          <w:p w:rsidR="009C606C" w:rsidRPr="00E7497A" w:rsidRDefault="009C606C" w:rsidP="00C40D4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стосовно он-лайн паролів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про використання Інтернету підлітками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AF6583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шкільні правила</w:t>
            </w:r>
          </w:p>
          <w:p w:rsidR="009C606C" w:rsidRPr="00E7497A" w:rsidRDefault="009C606C" w:rsidP="00AF6583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уподобання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3-4 с. 47,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  <w:t xml:space="preserve"> 48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Шкільне життя. Спілкування в Інтернеті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70,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49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661DA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70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49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0D4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Рольова гра</w:t>
            </w:r>
          </w:p>
          <w:p w:rsidR="009C606C" w:rsidRPr="00E7497A" w:rsidRDefault="009C606C" w:rsidP="00C40D4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сфери невідкладних потреб</w:t>
            </w:r>
          </w:p>
          <w:p w:rsidR="009C606C" w:rsidRPr="00E7497A" w:rsidRDefault="009C606C" w:rsidP="00396C74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обговорює плани щодо того, що робити, куди піти, домовляється про зустріч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основний зміст рекламних оголошень</w:t>
            </w:r>
          </w:p>
          <w:p w:rsidR="009C606C" w:rsidRPr="00E7497A" w:rsidRDefault="009C606C" w:rsidP="00F660C8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1-4 с. 49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-82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71,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50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9C606C" w:rsidRDefault="009C606C" w:rsidP="00984ABF">
            <w:pPr>
              <w:rPr>
                <w:rFonts w:ascii="Arial Narrow" w:hAnsi="Arial Narrow"/>
                <w:sz w:val="20"/>
                <w:szCs w:val="19"/>
              </w:rPr>
            </w:pPr>
            <w:r w:rsidRPr="009C606C">
              <w:rPr>
                <w:rFonts w:ascii="Arial Narrow" w:hAnsi="Arial Narrow" w:cs="Arial"/>
                <w:i/>
                <w:sz w:val="20"/>
              </w:rPr>
              <w:t>Writing Bank</w:t>
            </w:r>
            <w:r w:rsidRPr="009C606C">
              <w:rPr>
                <w:rFonts w:ascii="Arial Narrow" w:hAnsi="Arial Narrow" w:cs="Arial"/>
                <w:sz w:val="20"/>
                <w:lang w:val="uk-UA"/>
              </w:rPr>
              <w:t xml:space="preserve"> </w:t>
            </w:r>
            <w:r w:rsidRPr="009C606C">
              <w:rPr>
                <w:rFonts w:ascii="Arial Narrow" w:hAnsi="Arial Narrow" w:cs="Arial"/>
                <w:sz w:val="20"/>
              </w:rPr>
              <w:t>c</w:t>
            </w:r>
            <w:r w:rsidRPr="009C606C">
              <w:rPr>
                <w:rFonts w:ascii="Arial Narrow" w:hAnsi="Arial Narrow" w:cs="Arial"/>
                <w:sz w:val="20"/>
                <w:lang w:val="uk-UA"/>
              </w:rPr>
              <w:t>. 71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0D46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 стосовно відвідування музеїв</w:t>
            </w:r>
          </w:p>
          <w:p w:rsidR="009C606C" w:rsidRPr="00E7497A" w:rsidRDefault="009C606C" w:rsidP="009A68D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розпитує та розповідає про відвідування музею під час шкільної екскурсії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конкретну передбачувану інформацію у простому повсякденному матеріалі та виокремлює потрібну інформацію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в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носить особисту та іншу інформацію в анкету</w:t>
            </w:r>
          </w:p>
          <w:p w:rsidR="009C606C" w:rsidRPr="009A1C60" w:rsidRDefault="009C606C" w:rsidP="00C40D4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низку простих фраз та речень про своє шкільне життя, захоплення та уподобання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6 с. 50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83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64B75">
            <w:pPr>
              <w:jc w:val="both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«Шкільне життя. Сучасні технології»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 checkpoint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and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72-73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;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с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51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Units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84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«Шкільне життя. Сучасні технології»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5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5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: The digital age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уміння засобами іноземної мови популяризувати Україну, українську мову, культуру, традиції, критично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DE4519">
            <w:pPr>
              <w:rPr>
                <w:rFonts w:ascii="Arial Narrow" w:hAnsi="Arial Narrow" w:cs="Arial"/>
                <w:sz w:val="19"/>
                <w:szCs w:val="19"/>
                <w:lang w:val="en-GB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en-GB"/>
              </w:rPr>
              <w:lastRenderedPageBreak/>
              <w:t xml:space="preserve">cell phone, cybercafé, </w:t>
            </w:r>
          </w:p>
          <w:p w:rsidR="009C606C" w:rsidRPr="00E7497A" w:rsidRDefault="009C606C" w:rsidP="00DE4519">
            <w:pPr>
              <w:rPr>
                <w:rFonts w:ascii="Arial Narrow" w:hAnsi="Arial Narrow" w:cs="Arial"/>
                <w:sz w:val="19"/>
                <w:szCs w:val="19"/>
                <w:lang w:val="en-GB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en-GB"/>
              </w:rPr>
              <w:t xml:space="preserve">digital device, excessive, harm, health, high blood pressure, laptop, </w:t>
            </w:r>
          </w:p>
          <w:p w:rsidR="009C606C" w:rsidRPr="00E7497A" w:rsidRDefault="009C606C" w:rsidP="00DE4519">
            <w:pPr>
              <w:rPr>
                <w:rFonts w:ascii="Arial Narrow" w:hAnsi="Arial Narrow" w:cs="Arial"/>
                <w:sz w:val="19"/>
                <w:szCs w:val="19"/>
                <w:lang w:val="en-GB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en-GB"/>
              </w:rPr>
              <w:t xml:space="preserve">media centre, obesity, PC, screen time, </w:t>
            </w:r>
          </w:p>
          <w:p w:rsidR="009C606C" w:rsidRPr="00E7497A" w:rsidRDefault="009C606C" w:rsidP="00DE4519">
            <w:pPr>
              <w:rPr>
                <w:rFonts w:ascii="Arial Narrow" w:hAnsi="Arial Narrow" w:cs="Arial"/>
                <w:sz w:val="19"/>
                <w:szCs w:val="19"/>
                <w:lang w:val="en-GB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en-GB"/>
              </w:rPr>
              <w:t xml:space="preserve">smartphone, tablet, </w:t>
            </w:r>
          </w:p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en-GB"/>
              </w:rPr>
              <w:t xml:space="preserve">webcam 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слідкує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з повторами, а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тема знайома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 xml:space="preserve">■ розповідає про власний досвід користування комп’ютером та Інтернетом та порівнює його з досвідом однолітків в інших країнах </w:t>
            </w:r>
          </w:p>
        </w:tc>
        <w:tc>
          <w:tcPr>
            <w:tcW w:w="1843" w:type="dxa"/>
            <w:shd w:val="clear" w:color="auto" w:fill="auto"/>
          </w:tcPr>
          <w:p w:rsidR="009C606C" w:rsidRPr="009A1C60" w:rsidRDefault="009C606C" w:rsidP="00DE4519">
            <w:pPr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9A1C60">
              <w:rPr>
                <w:rFonts w:ascii="Arial Narrow" w:hAnsi="Arial Narrow" w:cs="Arial"/>
                <w:i/>
                <w:sz w:val="19"/>
                <w:szCs w:val="19"/>
              </w:rPr>
              <w:t>Computer</w:t>
            </w:r>
            <w:r w:rsidR="009A1C60" w:rsidRPr="009A1C60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r w:rsidRPr="009A1C60">
              <w:rPr>
                <w:rFonts w:ascii="Arial Narrow" w:hAnsi="Arial Narrow" w:cs="Arial"/>
                <w:i/>
                <w:sz w:val="19"/>
                <w:szCs w:val="19"/>
              </w:rPr>
              <w:t>World</w:t>
            </w:r>
          </w:p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на знайомі теми</w:t>
            </w:r>
          </w:p>
          <w:p w:rsidR="009C606C" w:rsidRPr="00E7497A" w:rsidRDefault="009C606C" w:rsidP="00DE4519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знаходить основну інформацію в простих статтях, у яких цифри, імена, ілюстрації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DE451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project about</w:t>
            </w:r>
          </w:p>
          <w:p w:rsidR="009C606C" w:rsidRPr="00E7497A" w:rsidRDefault="009C606C" w:rsidP="00DE451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computer and Internet users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5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9C606C" w:rsidTr="006304AC">
        <w:trPr>
          <w:trHeight w:val="17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9C5C1B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UNIT 6.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Good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buys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. ТЕМА: Магазини та покупки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9C5C1B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Магазини та п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окупки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Style w:val="13"/>
                <w:rFonts w:ascii="Arial Narrow" w:eastAsia="HeliosC" w:hAnsi="Arial Narrow" w:cs="Arial Unicode MS"/>
                <w:color w:val="000000"/>
                <w:spacing w:val="0"/>
                <w:sz w:val="19"/>
                <w:szCs w:val="19"/>
                <w:lang w:val="ru-RU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B427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Магазини та покупки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 SB: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1, 5 с. 74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SB: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50024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  <w:p w:rsidR="009C606C" w:rsidRPr="00E7497A" w:rsidRDefault="009C606C" w:rsidP="00574C77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покупок у магазинах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обить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прості покупки – повідомляє, що потрібно і в якій кількості, питає ціну.</w:t>
            </w:r>
          </w:p>
          <w:p w:rsidR="009C606C" w:rsidRPr="00E7497A" w:rsidRDefault="009C606C" w:rsidP="009C5C1B">
            <w:pPr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пропонує та реагує на пропозиції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E6742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розуміє коротку розповідь на теми, що стосуються повсякденної діяльності, якщо в них використано простий мовний інвентар </w:t>
            </w:r>
          </w:p>
          <w:p w:rsidR="009C606C" w:rsidRPr="00E7497A" w:rsidRDefault="009C606C" w:rsidP="00574C77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52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87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C5C1B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Магазини та п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окупки</w:t>
            </w:r>
          </w:p>
          <w:p w:rsidR="009C606C" w:rsidRPr="00E7497A" w:rsidRDefault="009C606C" w:rsidP="00574C77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9C5C1B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сфери невідкладних потреб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574C77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прості текстові повідомлення на знайомі теми</w:t>
            </w:r>
          </w:p>
          <w:p w:rsidR="009C606C" w:rsidRPr="00E7497A" w:rsidRDefault="009C606C" w:rsidP="00574C7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розуміє зміст оголошень в громадських місцях (у торгівельному центрі) та виокремлює потрібну інформацію</w:t>
            </w:r>
          </w:p>
          <w:p w:rsidR="009C606C" w:rsidRPr="00E7497A" w:rsidRDefault="009C606C" w:rsidP="00315AE5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shd w:val="clear" w:color="auto" w:fill="FFFFFF"/>
                <w:lang w:val="uk-UA"/>
              </w:rPr>
              <w:t>встановлює відповідність між заголовками та текстами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53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88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-89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C5C1B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Магазини та п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окупки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76-77,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4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 classroom video 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</w:t>
            </w:r>
            <w:r w:rsidR="009A1C60">
              <w:rPr>
                <w:rFonts w:ascii="Arial Narrow" w:hAnsi="Arial Narrow"/>
                <w:sz w:val="19"/>
                <w:szCs w:val="19"/>
                <w:lang w:val="uk-UA"/>
              </w:rPr>
              <w:t>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Present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Continuous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 с. 76 наголос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5554F6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описує дії людей, зображених на фотографії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574C7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574C77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прості текстові повідомлення на знайомі теми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AF6583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дії людей, зображених на фотографіях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1-4 с. 54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90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5554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Магазини та п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окупки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lastRenderedPageBreak/>
              <w:t>55</w:t>
            </w:r>
          </w:p>
          <w:p w:rsidR="009C606C" w:rsidRPr="00E7497A" w:rsidRDefault="009C606C" w:rsidP="006304AC">
            <w:pPr>
              <w:jc w:val="both"/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en-US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6: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I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’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d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like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to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buy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some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bread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please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  <w:lastRenderedPageBreak/>
              <w:t>ІЗЛ: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пояснює вибір одягу залежно від погоди;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складає перелік покупок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Одяг</w:t>
            </w:r>
          </w:p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 с. 77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 с. 77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.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3D78D4">
            <w:pPr>
              <w:pStyle w:val="a4"/>
              <w:rPr>
                <w:rFonts w:cs="Arial"/>
                <w:lang w:val="uk-UA" w:eastAsia="en-US"/>
              </w:rPr>
            </w:pPr>
            <w:r w:rsidRPr="00E7497A">
              <w:rPr>
                <w:lang w:val="uk-UA"/>
              </w:rPr>
              <w:t xml:space="preserve">■ запитує та надає відповіді на прості запитання, </w:t>
            </w:r>
            <w:r w:rsidRPr="00E7497A">
              <w:rPr>
                <w:lang w:val="uk-UA"/>
              </w:rPr>
              <w:lastRenderedPageBreak/>
              <w:t>що стосуються одягу</w:t>
            </w:r>
          </w:p>
          <w:p w:rsidR="009C606C" w:rsidRPr="00E7497A" w:rsidRDefault="009C606C" w:rsidP="009C5C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обить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прості покупки – повідомляє, що потрібно і в якій кількості, питає ціну.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574C77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розуміє імена, слова, фрази і прості речення, проілюстро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1-2 с. 55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91-92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5554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Магазини та п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окупки. Техніки продажу.</w:t>
            </w:r>
          </w:p>
          <w:p w:rsidR="009C606C" w:rsidRPr="00E7497A" w:rsidRDefault="009C606C" w:rsidP="00233731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78-79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розповідає про доцільне використання кишенькових грошей, складає перелік покупок; ідентифікує власні права і обов’язки як спожива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A50024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бесіди підлітків про рекламні трюки, представлену у вигляді короткого аудіо/ відеозапису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23373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покупок</w:t>
            </w:r>
          </w:p>
          <w:p w:rsidR="009C606C" w:rsidRPr="00E7497A" w:rsidRDefault="009C606C" w:rsidP="0023373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  <w:p w:rsidR="009C606C" w:rsidRPr="00E7497A" w:rsidRDefault="009C606C" w:rsidP="004570AA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розповідає про свої уподобання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проектна робота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79</w:t>
            </w:r>
          </w:p>
          <w:p w:rsidR="009C606C" w:rsidRPr="00E7497A" w:rsidRDefault="009C606C" w:rsidP="00DB418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коротку рекламу продукту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worksheet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SRC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93-94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Магазини та п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окупки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80-81,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56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 communication activity (TRC)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розповідає про доцільне використання кишенькових грошей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Present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Continuous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: питальні речення та короткі відповіді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32589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телефонної розмови між хлопцем та його мамою, представлену у вигляді короткого аудіозапису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  <w:t xml:space="preserve"> </w:t>
            </w:r>
          </w:p>
          <w:p w:rsidR="009C606C" w:rsidRPr="00E7497A" w:rsidRDefault="009C606C" w:rsidP="00D566A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 правильну відповідь для продовження твердження щодо змісту аудіозапису з низки запропонованих варіантів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233731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 про дії людей</w:t>
            </w:r>
          </w:p>
          <w:p w:rsidR="009C606C" w:rsidRPr="00E7497A" w:rsidRDefault="009C606C" w:rsidP="0023373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574C7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  <w:p w:rsidR="009C606C" w:rsidRPr="00E7497A" w:rsidRDefault="009C606C" w:rsidP="00432589">
            <w:pPr>
              <w:pStyle w:val="af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розуміє коротку розповідь про дії людей у момент мовлення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2523C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дії людей, зображених на малюнках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3-4 с. 55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 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56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1-4,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Study skills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95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Магазини та покупки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82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57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661DA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fr-FR"/>
              </w:rPr>
              <w:t>Speaki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82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 с. 57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574C77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описує вигляд та дії людей, зображених на малюнках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1-3 с. 57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96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Покупки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83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розповідає про доцільне використання кишенькових грошей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19"/>
                <w:szCs w:val="19"/>
              </w:rPr>
              <w:t>Writing 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c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. 83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5554F6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прості текстові повідомлення та записки на знайомі теми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п</w:t>
            </w:r>
            <w:r w:rsidRPr="00E7497A"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  <w:t xml:space="preserve">ише короткі, прості записки, пов'язані зі сферою нагальних потреб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 опорою на зразок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  <w:t xml:space="preserve"> </w:t>
            </w:r>
          </w:p>
          <w:p w:rsidR="009C606C" w:rsidRPr="00E7497A" w:rsidRDefault="009C606C" w:rsidP="0023373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короткий осо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бистий лист, використовуючи прості фрази для привітання, звертання, прохання та подяки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 58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97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64B75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«Покупки»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 checkpoint  and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84-85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;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59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Units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98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«Покупки»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6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99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Шкільне життя</w:t>
            </w:r>
          </w:p>
          <w:p w:rsidR="009C606C" w:rsidRPr="00E7497A" w:rsidRDefault="009C606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Покупки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Gateway to </w:t>
            </w:r>
            <w:r w:rsidR="009A1C60" w:rsidRPr="00E7497A">
              <w:rPr>
                <w:rFonts w:ascii="Arial Narrow" w:hAnsi="Arial Narrow" w:cs="Times New Roman"/>
                <w:sz w:val="19"/>
                <w:szCs w:val="19"/>
              </w:rPr>
              <w:t>exams Units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5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-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6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 </w:t>
            </w:r>
          </w:p>
          <w:p w:rsidR="009C606C" w:rsidRPr="00E7497A" w:rsidRDefault="009C606C" w:rsidP="00DE45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86-87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має достатній словниковий запас для задоволення елементарних комунікативних потреб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вживає прості структури правильно, але може допускати елементарні помилки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вимова знайомих слів зрозуміла, але відчувається вплив інших мов на наголос, ритм та інтонацію, що може порушити розуміння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68BF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розуміє в загальних рисах зміст короткої, простої розмови, якщо мовлення дуже чітке й повільне </w:t>
            </w:r>
          </w:p>
          <w:p w:rsidR="009C606C" w:rsidRPr="00E7497A" w:rsidRDefault="009C606C" w:rsidP="006C5E1F">
            <w:pPr>
              <w:pStyle w:val="Default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 w:eastAsia="en-US"/>
              </w:rPr>
              <w:t xml:space="preserve"> правильну відповідь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 xml:space="preserve">для продовження твердження щодо змісту аудіозапису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 w:eastAsia="en-US"/>
              </w:rPr>
              <w:t>з низки запропонованих варіантів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468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розпитує та розповідає про н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овий магазин, ресторан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на знайомі теми</w:t>
            </w:r>
          </w:p>
          <w:p w:rsidR="009C606C" w:rsidRPr="00E7497A" w:rsidRDefault="009C606C" w:rsidP="00C468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розуміє зміст оголошень в громадських місцях (у торгівельному центрі) та виокремлює потрібну інформацію</w:t>
            </w:r>
          </w:p>
          <w:p w:rsidR="009C606C" w:rsidRPr="00E7497A" w:rsidRDefault="009C606C" w:rsidP="006C5E1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shd w:val="clear" w:color="auto" w:fill="FFFFFF"/>
                <w:lang w:val="uk-UA"/>
              </w:rPr>
              <w:t>встановлює відповідність між твердженнями та оголошеннями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60-61 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6: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The true cost of clothes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8B2B88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brand, charity shop, 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community, cost, cotton, economy, energy, environment, fashion, </w:t>
            </w:r>
            <w:proofErr w:type="spellStart"/>
            <w:r w:rsidRPr="00E7497A">
              <w:rPr>
                <w:rFonts w:ascii="Arial Narrow" w:hAnsi="Arial Narrow" w:cs="Times New Roman"/>
                <w:sz w:val="19"/>
                <w:szCs w:val="19"/>
              </w:rPr>
              <w:t>fibre</w:t>
            </w:r>
            <w:proofErr w:type="spellEnd"/>
            <w:r w:rsidRPr="00E7497A">
              <w:rPr>
                <w:rFonts w:ascii="Arial Narrow" w:hAnsi="Arial Narrow" w:cs="Times New Roman"/>
                <w:sz w:val="19"/>
                <w:szCs w:val="19"/>
              </w:rPr>
              <w:t>, garment, guaranteed, impact, invest, look after, material, natural, pesticide, production, recycle, second-hand, swap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слідкує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з повторами, а тема знайома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D582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моду та покупку одягу в Україні та порівнює їх з тенденціями в інших країнах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8B2B8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project about the</w:t>
            </w:r>
          </w:p>
          <w:p w:rsidR="009C606C" w:rsidRPr="00E7497A" w:rsidRDefault="009C606C" w:rsidP="008B2B8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true cost of some objects that people buy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6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101-103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574C77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Уроки з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E7497A">
              <w:rPr>
                <w:rFonts w:ascii="Arial Narrow" w:hAnsi="Arial Narrow"/>
                <w:sz w:val="19"/>
                <w:szCs w:val="19"/>
              </w:rPr>
              <w:t>CLIL (Science and technology), Literature (A Green Cornfield by Christina Rossetti), Extra grammar practice (can/can’t; Adverbs of manner; The imperative; like, love, hate + gerund)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E7497A" w:rsidTr="006304AC">
        <w:trPr>
          <w:trHeight w:val="17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UNIT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7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 xml:space="preserve">Teamwork.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ТЕМА: Спорт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104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Спорт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пропагувати здоровий спосіб життя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засобами іноземної мови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визначає власні спортивні уподобання та потреби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 xml:space="preserve">Види спорту, спортивні змагання 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1, 5 с. 88;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colloca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tions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with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do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/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play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/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go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2, 6  с. 88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■ розуміє та отримує основну інформацію щодо повсякденних перед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бачуваних питань, представлену у вигляді коротких аудіозаписів, якщо мовлення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улюбле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них видів спорту</w:t>
            </w:r>
          </w:p>
          <w:p w:rsidR="009C606C" w:rsidRPr="00E7497A" w:rsidRDefault="009C606C" w:rsidP="00C075AF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описує фотографію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  <w:t xml:space="preserve"> </w:t>
            </w:r>
          </w:p>
          <w:p w:rsidR="009C606C" w:rsidRPr="00E7497A" w:rsidRDefault="009C606C" w:rsidP="00C075AF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описує свої уподобання у спорті у вигляді короткого зв’язного висловлювання, побудованого з простих фраз та речень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8B2B88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розуміє імена, слова, фрази і прості речення, проілюстро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62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105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Спорт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89</w:t>
            </w:r>
          </w:p>
          <w:p w:rsidR="009C606C" w:rsidRPr="00E7497A" w:rsidRDefault="009C606C" w:rsidP="000361F6">
            <w:pPr>
              <w:jc w:val="center"/>
              <w:rPr>
                <w:rStyle w:val="28"/>
                <w:rFonts w:cs="Times New Roman"/>
                <w:b w:val="0"/>
                <w:bCs w:val="0"/>
                <w:color w:val="auto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визначає власні спортивні уподобання та потреби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футболу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8B2B88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футболу</w:t>
            </w:r>
          </w:p>
          <w:p w:rsidR="009C606C" w:rsidRPr="00E7497A" w:rsidRDefault="009C606C" w:rsidP="00CE4F07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описує свої  уподобання стосовно спорту у вигляді короткого зв’язного висловлювання, побудованого з простих фраз та речень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The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Museum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of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eastAsia="HeliosC" w:hAnsi="Arial Narrow"/>
                <w:i/>
                <w:sz w:val="19"/>
                <w:szCs w:val="19"/>
              </w:rPr>
              <w:t>Football</w:t>
            </w:r>
          </w:p>
          <w:p w:rsidR="009C606C" w:rsidRPr="00E7497A" w:rsidRDefault="009C606C" w:rsidP="00923403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розуміє зміст тексту про історію </w:t>
            </w:r>
            <w:r w:rsidR="009A1C60" w:rsidRPr="00E7497A">
              <w:rPr>
                <w:rFonts w:ascii="Arial Narrow" w:hAnsi="Arial Narrow"/>
                <w:sz w:val="19"/>
                <w:szCs w:val="19"/>
                <w:lang w:val="uk-UA"/>
              </w:rPr>
              <w:t>футболу</w:t>
            </w:r>
          </w:p>
          <w:p w:rsidR="009C606C" w:rsidRPr="00E7497A" w:rsidRDefault="009C606C" w:rsidP="008B2B88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  <w:p w:rsidR="009C606C" w:rsidRPr="00E7497A" w:rsidRDefault="009C606C" w:rsidP="008B2B8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визначає правильність / неправильність тверджень відповідно до  змісту тексту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63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106-107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</w:pPr>
            <w:r w:rsidRPr="00E7497A"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  <w:t>Спорт</w:t>
            </w:r>
          </w:p>
          <w:p w:rsidR="009C606C" w:rsidRPr="00E7497A" w:rsidRDefault="009C606C" w:rsidP="006C1A5E">
            <w:pPr>
              <w:rPr>
                <w:rStyle w:val="28"/>
                <w:rFonts w:cs="Times New Roman"/>
                <w:b w:val="0"/>
                <w:bCs w:val="0"/>
                <w:color w:val="auto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90-91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64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визначає власні спортивні уподобання та потреби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Past simple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3D78D4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обмінюється думками та інформацією на близькі/знайомі теми у передбачуваних повсякденних ситуаціях</w:t>
            </w:r>
          </w:p>
          <w:p w:rsidR="009C606C" w:rsidRPr="00E7497A" w:rsidRDefault="009C606C" w:rsidP="00943750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запитує та розповідає на простому рівні про подію в минулому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8B2B8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2523C7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подію в минулому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64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Спорт</w:t>
            </w:r>
          </w:p>
          <w:p w:rsidR="009C606C" w:rsidRPr="00E7497A" w:rsidRDefault="009C606C" w:rsidP="00943750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91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65 </w:t>
            </w:r>
          </w:p>
          <w:p w:rsidR="009C606C" w:rsidRPr="00E7497A" w:rsidRDefault="009C606C" w:rsidP="00943750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TRC Everyday English 7: Let’s do that!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визначає власні спортивні уподобання та потреби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-Italic"/>
                <w:iCs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Narrow-Italic"/>
                <w:iCs/>
                <w:color w:val="auto"/>
                <w:sz w:val="19"/>
                <w:szCs w:val="19"/>
                <w:lang w:val="uk-UA" w:eastAsia="ru-RU"/>
              </w:rPr>
              <w:t>Спорт та спортсмени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-Italic"/>
                <w:iCs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 с. 91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8B2B88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відомих спортсменів</w:t>
            </w:r>
          </w:p>
          <w:p w:rsidR="009C606C" w:rsidRPr="00E7497A" w:rsidRDefault="009C606C" w:rsidP="00C879B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обговорює плани щодо того, що робити, куди піти, домовляється про зустріч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1-3 с. 65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109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-110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 xml:space="preserve">Спорт. Робота в команді </w:t>
            </w:r>
          </w:p>
          <w:p w:rsidR="009C606C" w:rsidRPr="00E7497A" w:rsidRDefault="009C606C" w:rsidP="008B2B8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92-93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Соціальна: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демонструє розуміння потреби працювати разом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432589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стосовно роботи в команді, представлену у вигляді короткого аудіо- / відеозапису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вміння працювати в команді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495963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на тему робот в команді</w:t>
            </w:r>
          </w:p>
          <w:p w:rsidR="009C606C" w:rsidRPr="00E7497A" w:rsidRDefault="009C606C" w:rsidP="00495963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проектна робота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93</w:t>
            </w:r>
          </w:p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роботу в групі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 skills video worksheet (SRC)</w:t>
            </w:r>
          </w:p>
        </w:tc>
      </w:tr>
      <w:tr w:rsidR="009C606C" w:rsidRPr="009C606C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111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-112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 w:eastAsia="ru-RU"/>
              </w:rPr>
            </w:pPr>
            <w:r w:rsidRPr="00E7497A"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  <w:t>Спорт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94-95,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68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activity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9C606C" w:rsidRPr="00E7497A" w:rsidRDefault="009C606C" w:rsidP="006C1A5E">
            <w:pPr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 classroom video 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визначає власні спортивні уподобання та потреби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-Italic"/>
                <w:i/>
                <w:iCs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Past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simple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- правильні та неправильні дієслова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 с. 94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C480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дні тижня, час та дати</w:t>
            </w:r>
          </w:p>
          <w:p w:rsidR="009C606C" w:rsidRPr="00E7497A" w:rsidRDefault="009C606C" w:rsidP="00A50024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розповідь про заняття спортом, представлену у вигляді короткого аудіозапису</w:t>
            </w:r>
          </w:p>
          <w:p w:rsidR="009C606C" w:rsidRPr="00E7497A" w:rsidRDefault="009C606C" w:rsidP="00A50024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визначає правильність / неправильність тверджень відповідно до  змісту аудіозапису</w:t>
            </w:r>
          </w:p>
          <w:p w:rsidR="009C606C" w:rsidRPr="00E7497A" w:rsidRDefault="009C606C" w:rsidP="00A50024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267958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8B2B88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занять спортом</w:t>
            </w:r>
          </w:p>
          <w:p w:rsidR="009C606C" w:rsidRPr="00E7497A" w:rsidRDefault="009C606C" w:rsidP="0094375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розпитує та розповідає 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  <w:t>на простому рівні про подію в минулому та власний досвід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267958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описує свої уподобання в спорті у вигляді короткого зв’язного висловлювання, побудованого з простих фраз та речень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93AAA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інформацію щодо особистих даних людей (вік, місце проживання тощо)</w:t>
            </w:r>
          </w:p>
          <w:p w:rsidR="009C606C" w:rsidRPr="00E7497A" w:rsidRDefault="009C606C" w:rsidP="008B2B88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AF6583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події в минулому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4-5 с. 65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 68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113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Спорт</w:t>
            </w:r>
          </w:p>
          <w:p w:rsidR="009C606C" w:rsidRPr="00E7497A" w:rsidRDefault="009C606C" w:rsidP="00A50024">
            <w:pPr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96,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67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Соціальна: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співпрацювати з іншими на результат, спілкуючись іноземною мовою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пропагувати здоровий спосіб життя засобами іноземної мови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визначає власні спортивні уподобання та потреби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661DA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96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 с. 67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32589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занять спортом,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Рольова гра</w:t>
            </w:r>
          </w:p>
          <w:p w:rsidR="009C606C" w:rsidRPr="00E7497A" w:rsidRDefault="009C606C" w:rsidP="0026795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уподобань у спорті</w:t>
            </w:r>
          </w:p>
          <w:p w:rsidR="009C606C" w:rsidRPr="00E7497A" w:rsidRDefault="009C606C" w:rsidP="0026795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занять спортом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>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4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67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114-115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Спорт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97,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68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9C606C">
              <w:rPr>
                <w:rFonts w:ascii="Arial Narrow" w:hAnsi="Arial Narrow" w:cs="Arial"/>
                <w:i/>
                <w:sz w:val="19"/>
                <w:szCs w:val="19"/>
              </w:rPr>
              <w:t>Writing 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c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. 97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описує серію малюнків про спортивне змагання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короткі історії, проілюстровані малюнками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та побудовані на засвоє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ному мовному інвентареві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 правильну відповідь для продовження твердження щодо змісту тексту з низки запропонованих варіантів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дуже стисло, на елементарному рівні описує події, минулі дії та особистий досвід, кори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стуючись словником і довідковими матеріалами</w:t>
            </w:r>
          </w:p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вживає прості з’єднувальні елементи для дотримання логічної послідовності подій (</w:t>
            </w:r>
            <w:r w:rsidRPr="00E7497A">
              <w:rPr>
                <w:rFonts w:ascii="Arial Narrow" w:hAnsi="Arial Narrow"/>
                <w:sz w:val="19"/>
                <w:szCs w:val="19"/>
              </w:rPr>
              <w:t>first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,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then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Pr="00E7497A">
              <w:rPr>
                <w:rFonts w:ascii="Arial Narrow" w:hAnsi="Arial Narrow"/>
                <w:sz w:val="19"/>
                <w:szCs w:val="19"/>
              </w:rPr>
              <w:t>after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, </w:t>
            </w:r>
            <w:r w:rsidRPr="00E7497A">
              <w:rPr>
                <w:rFonts w:ascii="Arial Narrow" w:hAnsi="Arial Narrow"/>
                <w:sz w:val="19"/>
                <w:szCs w:val="19"/>
              </w:rPr>
              <w:t>later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>)</w:t>
            </w:r>
          </w:p>
          <w:p w:rsidR="009C606C" w:rsidRPr="00E7497A" w:rsidRDefault="009C606C" w:rsidP="00856F7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пише простий текст про купівлю предмету для занять спортом, поєднує речення словами-зв’язками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 с. 68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116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64B75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«Спорт»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 checkpoint  and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98-99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;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69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Units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117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«Спорт»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7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7: Global games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</w:pP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 xml:space="preserve">association football, 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</w:pP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 xml:space="preserve">athlete, barrier, 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</w:pP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>championship, combination, competitor, continent, cooperation, event, extraordinary, opening ceremony, principle, represent, symbolize, take part, take the day off, TV broadcast, unity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слідкує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з повторами, а тема знайома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спортивні змагання та популярні види спорту в Україні та порівнює їх з іншими країнами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>A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  <w:t xml:space="preserve"> 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>World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  <w:t xml:space="preserve"> 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>of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  <w:t xml:space="preserve"> 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>Sport</w:t>
            </w:r>
          </w:p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зміст тексту про спорт в різних країнах світу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a project about</w:t>
            </w:r>
          </w:p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popular sports events in different parts of the</w:t>
            </w:r>
          </w:p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world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7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UNIT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8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 xml:space="preserve">Great job!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ТЕМА: Професії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119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eastAsia="HeliosC"/>
                <w:lang w:val="uk-UA"/>
              </w:rPr>
            </w:pPr>
            <w:r w:rsidRPr="00E7497A">
              <w:rPr>
                <w:rFonts w:cs="Arial"/>
                <w:lang w:val="uk-UA" w:eastAsia="en-US"/>
              </w:rPr>
              <w:t>Професії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eastAsia="HeliosC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Професії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Особисті якості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Риси характеру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 1, 4 с. 100</w:t>
            </w:r>
          </w:p>
          <w:p w:rsidR="009C606C" w:rsidRPr="00E7497A" w:rsidRDefault="009C606C" w:rsidP="009A1C6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  <w:r w:rsidR="009A1C60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 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100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роботи,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D4210F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професій та необхідних для них особистих якостей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Times New Roman"/>
                <w:color w:val="auto"/>
                <w:sz w:val="19"/>
                <w:szCs w:val="19"/>
                <w:lang w:val="uk-UA"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70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Розвиток умінь пошукового читання за темою «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Професії»</w:t>
            </w:r>
          </w:p>
          <w:p w:rsidR="009C606C" w:rsidRPr="00E7497A" w:rsidRDefault="009C606C" w:rsidP="00E67421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101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демонструє розуміння цінності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праці та працьовитості для досягнення добробуту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.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особистих якостей, необхідних для професій </w:t>
            </w:r>
            <w:r w:rsidR="009A1C60" w:rsidRPr="00E7497A">
              <w:rPr>
                <w:rFonts w:ascii="Arial Narrow" w:hAnsi="Arial Narrow"/>
                <w:sz w:val="19"/>
                <w:szCs w:val="19"/>
                <w:lang w:val="uk-UA"/>
              </w:rPr>
              <w:t>кухара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та медичної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сестри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4016B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різних професій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E6742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i/>
                <w:sz w:val="19"/>
                <w:szCs w:val="19"/>
              </w:rPr>
              <w:lastRenderedPageBreak/>
              <w:t>Valley</w:t>
            </w:r>
            <w:r w:rsidRPr="00E7497A"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i/>
                <w:sz w:val="19"/>
                <w:szCs w:val="19"/>
              </w:rPr>
              <w:t>High</w:t>
            </w:r>
            <w:r w:rsidRPr="00E7497A"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i/>
                <w:sz w:val="19"/>
                <w:szCs w:val="19"/>
              </w:rPr>
              <w:t>School</w:t>
            </w:r>
            <w:r w:rsidRPr="00E7497A"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E67421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ри, імена, ілюстрації та заголовки відіграють важливу роль і допомагають зрозуміти текст</w:t>
            </w:r>
          </w:p>
          <w:p w:rsidR="009C606C" w:rsidRPr="00E7497A" w:rsidRDefault="009C606C" w:rsidP="00E6742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встановлює відповідність між текстами та твердженнями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71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121-122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Професії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102-103,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72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2268" w:type="dxa"/>
            <w:shd w:val="clear" w:color="auto" w:fill="auto"/>
          </w:tcPr>
          <w:p w:rsidR="009C606C" w:rsidRPr="009C606C" w:rsidRDefault="009C606C" w:rsidP="006C1A5E">
            <w:pPr>
              <w:rPr>
                <w:rFonts w:ascii="Arial Narrow" w:hAnsi="Arial Narrow"/>
                <w:sz w:val="20"/>
                <w:szCs w:val="19"/>
              </w:rPr>
            </w:pPr>
            <w:r w:rsidRPr="009C606C">
              <w:rPr>
                <w:rFonts w:ascii="Arial Narrow" w:hAnsi="Arial Narrow" w:cs="Arial"/>
                <w:i/>
                <w:sz w:val="20"/>
              </w:rPr>
              <w:t>Past</w:t>
            </w:r>
            <w:r w:rsidRPr="009C606C">
              <w:rPr>
                <w:rFonts w:ascii="Arial Narrow" w:hAnsi="Arial Narrow" w:cs="Arial"/>
                <w:i/>
                <w:sz w:val="20"/>
                <w:lang w:val="uk-UA"/>
              </w:rPr>
              <w:t xml:space="preserve"> </w:t>
            </w:r>
            <w:r w:rsidRPr="009C606C">
              <w:rPr>
                <w:rFonts w:ascii="Arial Narrow" w:hAnsi="Arial Narrow" w:cs="Arial"/>
                <w:i/>
                <w:sz w:val="20"/>
              </w:rPr>
              <w:t>simple</w:t>
            </w:r>
            <w:r w:rsidRPr="009C606C">
              <w:rPr>
                <w:rFonts w:ascii="Arial Narrow" w:hAnsi="Arial Narrow" w:cs="Arial"/>
                <w:sz w:val="20"/>
                <w:lang w:val="uk-UA"/>
              </w:rPr>
              <w:t xml:space="preserve"> - заперечні речення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обмінюється інформацією про події в минулому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33470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розуміє короткі розповіді та описи життя людей, викладені простими словами</w:t>
            </w:r>
          </w:p>
          <w:p w:rsidR="009C606C" w:rsidRPr="00E7497A" w:rsidRDefault="009C606C" w:rsidP="0033470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2523C7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дії в минулому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 72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123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Професії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103,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6304AC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TRC Everyday English 8: Everyone can do something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6304AC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6304AC">
            <w:pPr>
              <w:rPr>
                <w:rStyle w:val="13"/>
                <w:rFonts w:ascii="Arial Narrow" w:hAnsi="Arial Narrow" w:cs="Times New Roman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презентувати себе і створювати тексти (усно і письмово) іноземною мовою, які сприятимуть майбутній кар’єрі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cs="Arial"/>
                <w:lang w:val="uk-UA" w:eastAsia="en-US"/>
              </w:rPr>
              <w:t>Прикметники для опису професій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line="240" w:lineRule="auto"/>
              <w:rPr>
                <w:rFonts w:cs="Arial"/>
                <w:lang w:val="uk-UA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lang w:val="uk-UA"/>
              </w:rPr>
              <w:t xml:space="preserve"> </w:t>
            </w:r>
            <w:proofErr w:type="spellStart"/>
            <w:r w:rsidRPr="00E7497A">
              <w:rPr>
                <w:lang w:val="uk-UA"/>
              </w:rPr>
              <w:t>впр</w:t>
            </w:r>
            <w:proofErr w:type="spellEnd"/>
            <w:r w:rsidRPr="00E7497A">
              <w:rPr>
                <w:lang w:val="uk-UA"/>
              </w:rPr>
              <w:t>. 1 с. 103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2 с. 103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DA0D8E">
            <w:pPr>
              <w:rPr>
                <w:rStyle w:val="13"/>
                <w:rFonts w:ascii="Arial Narrow" w:hAnsi="Arial Narrow" w:cs="Arial"/>
                <w:color w:val="auto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відповідає на запитання під час інтерв’ю </w:t>
            </w:r>
          </w:p>
          <w:p w:rsidR="009C606C" w:rsidRPr="00E7497A" w:rsidRDefault="009C606C" w:rsidP="00DA0D8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описує людей на фотографіях 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професії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1-3 с. 73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124-125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DA0D8E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Професії. Отримання досвіду роботи</w:t>
            </w:r>
          </w:p>
          <w:p w:rsidR="009C606C" w:rsidRPr="00E7497A" w:rsidRDefault="009C606C" w:rsidP="00B92CF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104-105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презентувати себе і створювати тексти (усно і письмово) іноземною мовою, які сприятимуть майбутній кар’єрі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демонструє розуміння цінності праці та працьовитості для досягнення добробуту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180A32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отримання досвіду роботи, представлену у вигляді короткого аудіо/ відеозапису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важливості отримання досвіду роботи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особистих якостей</w:t>
            </w:r>
          </w:p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i/>
                <w:sz w:val="19"/>
                <w:szCs w:val="19"/>
              </w:rPr>
              <w:t>Work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experience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in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the</w:t>
            </w:r>
            <w:r w:rsidRPr="00E7497A">
              <w:rPr>
                <w:rFonts w:ascii="Arial Narrow" w:hAnsi="Arial Narrow"/>
                <w:i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/>
                <w:i/>
                <w:sz w:val="19"/>
                <w:szCs w:val="19"/>
              </w:rPr>
              <w:t>UK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проектна робота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105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особисті якості, необхідні для обраної професії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 skills video worksheet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126-127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 w:cs="Arial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Професії</w:t>
            </w:r>
          </w:p>
          <w:p w:rsidR="009C606C" w:rsidRPr="00E7497A" w:rsidRDefault="009C606C" w:rsidP="000361F6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106-107,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74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0361F6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 xml:space="preserve">Grammar communication activity (TRC) 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 classroom video 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демонструє розуміння цінності праці та працьовитості для досягнення добробуту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lastRenderedPageBreak/>
              <w:t>Past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simple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- питальні речення та короткі відповіді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Richard</w:t>
            </w:r>
            <w:r w:rsidRPr="00E7497A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Branson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B427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про роботу відомого бізнесмена, представлену у вигляді короткого аудіозапису</w:t>
            </w:r>
          </w:p>
          <w:p w:rsidR="009C606C" w:rsidRPr="00E7497A" w:rsidRDefault="009C606C" w:rsidP="004B4276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B427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пояснення та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інструкції, якщо вони супроводжуються відеорядом, а мовлення чітке і повільне</w:t>
            </w:r>
          </w:p>
          <w:p w:rsidR="009C606C" w:rsidRPr="00E7497A" w:rsidRDefault="009C606C" w:rsidP="00D110F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3D78D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відомих бізнесменів, планів на майбутнє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4016BA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запитання, що стосуються відомих людей в різних професіях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 xml:space="preserve"> </w:t>
            </w:r>
          </w:p>
          <w:p w:rsidR="009C606C" w:rsidRPr="00E7497A" w:rsidRDefault="009C606C" w:rsidP="00DA0D8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розпитує та розповідає 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lastRenderedPageBreak/>
              <w:t>на простому рівні про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події в минулому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та особистий досвід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93AAA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розуміє імена, слова, фрази і прості речення, проілюстровані малюнками </w:t>
            </w:r>
          </w:p>
          <w:p w:rsidR="009C606C" w:rsidRPr="00E7497A" w:rsidRDefault="009C606C" w:rsidP="00693AAA">
            <w:pPr>
              <w:pStyle w:val="af0"/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</w:t>
            </w:r>
            <w:r w:rsidRPr="00E7497A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 xml:space="preserve">озуміє коротку розповідь про машиністів потягів у Швеції </w:t>
            </w:r>
          </w:p>
          <w:p w:rsidR="009C606C" w:rsidRPr="00E7497A" w:rsidRDefault="009C606C" w:rsidP="00DA0D8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інформацію щодо особистих да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них людей (вік, місце проживання тощо)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2523C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пише короткі фрази та речення про дії в минулому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4-5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73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1-5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74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Study skills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128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Професії </w:t>
            </w:r>
          </w:p>
          <w:p w:rsidR="009C606C" w:rsidRPr="00E7497A" w:rsidRDefault="009C606C" w:rsidP="004B4276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108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108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B4276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розповідь про уподобання та захоплення, представлену у вигляді короткого аудіозапису</w:t>
            </w:r>
          </w:p>
          <w:p w:rsidR="009C606C" w:rsidRPr="00E7497A" w:rsidRDefault="009C606C" w:rsidP="0065782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достатньо, щоб задовольнити конкретні потреби, якщо мовлення чітке й повільне</w:t>
            </w:r>
          </w:p>
          <w:p w:rsidR="009C606C" w:rsidRPr="00E7497A" w:rsidRDefault="009C606C" w:rsidP="002E3336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в загальних рисах тему дискусії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якщо мовлення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A68D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розпитує та розповідає про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уподобання (улюблені предмети та види дозвілля)</w:t>
            </w:r>
          </w:p>
          <w:p w:rsidR="009C606C" w:rsidRPr="00E7497A" w:rsidRDefault="009C606C" w:rsidP="004016B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  <w:t>запитує та розповідає на простому рівні про подію, напр., де вона відбувалася, хто був присутній та що саме відбувалося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особисті інтереси та плани на майбутнє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75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129-130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Професії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109,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76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C606C" w:rsidRPr="009C606C" w:rsidRDefault="009C606C" w:rsidP="006C1A5E">
            <w:pPr>
              <w:rPr>
                <w:rFonts w:ascii="Arial Narrow" w:hAnsi="Arial Narrow"/>
                <w:sz w:val="20"/>
                <w:szCs w:val="19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20"/>
              </w:rPr>
              <w:t>Writing Bank</w:t>
            </w:r>
            <w:r w:rsidRPr="009C606C">
              <w:rPr>
                <w:rFonts w:ascii="Arial Narrow" w:hAnsi="Arial Narrow" w:cs="Arial"/>
                <w:sz w:val="20"/>
                <w:lang w:val="uk-UA"/>
              </w:rPr>
              <w:t xml:space="preserve"> </w:t>
            </w:r>
            <w:r w:rsidRPr="009C606C">
              <w:rPr>
                <w:rFonts w:ascii="Arial Narrow" w:hAnsi="Arial Narrow" w:cs="Arial"/>
                <w:sz w:val="20"/>
              </w:rPr>
              <w:t>c</w:t>
            </w:r>
            <w:r w:rsidRPr="009C606C">
              <w:rPr>
                <w:rFonts w:ascii="Arial Narrow" w:hAnsi="Arial Narrow" w:cs="Arial"/>
                <w:sz w:val="20"/>
                <w:lang w:val="uk-UA"/>
              </w:rPr>
              <w:t>. 109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E2847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простий особистий лист, в якому автор пише на знайомі теми (спорт) та розпитує про них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пише електронний лист, повідомляючи  свої новини та використовуючи прості привітання, звертання та прощання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4016B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д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уже стисло, на елементарному рівні описує події,</w:t>
            </w:r>
            <w:r w:rsidR="003E3740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минулі дії та особистий досвід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 с. 76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131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64B75">
            <w:pPr>
              <w:jc w:val="both"/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</w:t>
            </w: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Професії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 checkpoint and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110-111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;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77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Units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132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Перевірочний тест за темою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«</w:t>
            </w: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Професії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8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Спорт</w:t>
            </w:r>
          </w:p>
          <w:p w:rsidR="009C606C" w:rsidRPr="00E7497A" w:rsidRDefault="009C606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Професії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Gateway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to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="00F64B75" w:rsidRPr="00E7497A">
              <w:rPr>
                <w:rFonts w:ascii="Arial Narrow" w:hAnsi="Arial Narrow" w:cs="Times New Roman"/>
                <w:sz w:val="19"/>
                <w:szCs w:val="19"/>
              </w:rPr>
              <w:t>exams</w:t>
            </w:r>
            <w:r w:rsidR="00F64B75"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F64B75"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Units</w:t>
            </w:r>
            <w:proofErr w:type="spellEnd"/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7-8 </w:t>
            </w:r>
          </w:p>
          <w:p w:rsidR="009C606C" w:rsidRPr="00E7497A" w:rsidRDefault="009C606C" w:rsidP="005F6420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112-113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має достатній словниковий запас для задоволення елементарних комунікативних потреб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вживає прості структури правильно, але може допускати елементарні помилки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вимова знайомих слів зрозуміла, але відчувається вплив інших мов на наголос, ритм та інтонацію, що може порушити розуміння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CE2847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BC0005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висловлює власну думку про переваги професії актора </w:t>
            </w:r>
            <w:r>
              <w:rPr>
                <w:rFonts w:ascii="Arial Narrow" w:hAnsi="Arial Narrow" w:cs="Arial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BC0005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описує серію малюнків</w:t>
            </w:r>
          </w:p>
          <w:p w:rsidR="009C606C" w:rsidRPr="00E7497A" w:rsidRDefault="009C606C" w:rsidP="00BC0005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себе, свою родину, захоплення та плани на вихідні у вигляді короткого зв’язного висловлювання, побудованого з простих фраз та речень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CE2847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на знайомі теми (спортивні досягнення)</w:t>
            </w:r>
          </w:p>
          <w:p w:rsidR="009C606C" w:rsidRPr="00E7497A" w:rsidRDefault="009C606C" w:rsidP="006C5E1F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shd w:val="clear" w:color="auto" w:fill="FFFFFF"/>
                <w:lang w:val="uk-UA"/>
              </w:rPr>
              <w:t>встановлює відповідність між твердженнями та текстами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310E03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продовжує оповідання, користуючись словником і довідковими матеріалами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78-79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134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8: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Here come the robots!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слідкує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з повторами, а тема знайома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</w:t>
            </w:r>
          </w:p>
        </w:tc>
        <w:tc>
          <w:tcPr>
            <w:tcW w:w="1843" w:type="dxa"/>
            <w:shd w:val="clear" w:color="auto" w:fill="auto"/>
          </w:tcPr>
          <w:p w:rsidR="009C606C" w:rsidRPr="003E3740" w:rsidRDefault="009C606C" w:rsidP="006C1A5E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  <w:r w:rsidRPr="003E3740">
              <w:rPr>
                <w:rFonts w:ascii="Arial Narrow" w:hAnsi="Arial Narrow" w:cs="Times New Roman"/>
                <w:i/>
                <w:sz w:val="19"/>
                <w:szCs w:val="19"/>
              </w:rPr>
              <w:t>Here</w:t>
            </w:r>
            <w:r w:rsidRPr="003E3740">
              <w:rPr>
                <w:rFonts w:ascii="Arial Narrow" w:hAnsi="Arial Narrow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3E3740">
              <w:rPr>
                <w:rFonts w:ascii="Arial Narrow" w:hAnsi="Arial Narrow" w:cs="Times New Roman"/>
                <w:i/>
                <w:sz w:val="19"/>
                <w:szCs w:val="19"/>
              </w:rPr>
              <w:t>come</w:t>
            </w:r>
            <w:r w:rsidRPr="003E3740">
              <w:rPr>
                <w:rFonts w:ascii="Arial Narrow" w:hAnsi="Arial Narrow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3E3740">
              <w:rPr>
                <w:rFonts w:ascii="Arial Narrow" w:hAnsi="Arial Narrow" w:cs="Times New Roman"/>
                <w:i/>
                <w:sz w:val="19"/>
                <w:szCs w:val="19"/>
              </w:rPr>
              <w:t>the</w:t>
            </w:r>
            <w:r w:rsidRPr="003E3740">
              <w:rPr>
                <w:rFonts w:ascii="Arial Narrow" w:hAnsi="Arial Narrow" w:cs="Times New Roman"/>
                <w:i/>
                <w:sz w:val="19"/>
                <w:szCs w:val="19"/>
                <w:lang w:val="ru-RU"/>
              </w:rPr>
              <w:t xml:space="preserve"> </w:t>
            </w:r>
            <w:r w:rsidRPr="003E3740">
              <w:rPr>
                <w:rFonts w:ascii="Arial Narrow" w:hAnsi="Arial Narrow" w:cs="Times New Roman"/>
                <w:i/>
                <w:sz w:val="19"/>
                <w:szCs w:val="19"/>
              </w:rPr>
              <w:t>robots</w:t>
            </w:r>
            <w:r w:rsidRPr="003E3740">
              <w:rPr>
                <w:rFonts w:ascii="Arial Narrow" w:hAnsi="Arial Narrow" w:cs="Times New Roman"/>
                <w:i/>
                <w:sz w:val="19"/>
                <w:szCs w:val="19"/>
                <w:lang w:val="ru-RU"/>
              </w:rPr>
              <w:t>!</w:t>
            </w:r>
          </w:p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на знайомі теми</w:t>
            </w:r>
          </w:p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4016B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project about jobs</w:t>
            </w:r>
          </w:p>
          <w:p w:rsidR="009C606C" w:rsidRPr="00E7497A" w:rsidRDefault="009C606C" w:rsidP="004016B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that robots are doing or can do in the future in</w:t>
            </w:r>
          </w:p>
          <w:p w:rsidR="009C606C" w:rsidRPr="00E7497A" w:rsidRDefault="009C606C" w:rsidP="004016B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different parts of the world</w:t>
            </w:r>
          </w:p>
          <w:p w:rsidR="009C606C" w:rsidRPr="00E7497A" w:rsidRDefault="009C606C" w:rsidP="004016BA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8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135-137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A56A2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Уроки з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CLIL (Biology), </w:t>
            </w:r>
            <w:r w:rsidRPr="00E7497A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eastAsia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Literature (How the Rhinoceros got his Skin by Rudyard Kipling), </w:t>
            </w:r>
            <w:r w:rsidRPr="00E7497A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eastAsia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Extra grammar practice (Past simple – negative; Past simple – questions and short answers)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6304AC" w:rsidRPr="00E7497A" w:rsidTr="006304AC">
        <w:trPr>
          <w:trHeight w:val="17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0361F6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UNIT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>9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 xml:space="preserve">Mother nature.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 xml:space="preserve">ТЕМА: </w:t>
            </w:r>
            <w:r w:rsidRPr="00E7497A">
              <w:rPr>
                <w:rFonts w:ascii="Arial Narrow" w:hAnsi="Arial Narrow" w:cs="Arial"/>
                <w:b/>
                <w:color w:val="auto"/>
                <w:sz w:val="19"/>
                <w:szCs w:val="19"/>
                <w:lang w:val="uk-UA" w:eastAsia="ru-RU"/>
              </w:rPr>
              <w:t>Природа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0361F6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138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 w:eastAsia="ru-RU"/>
              </w:rPr>
              <w:t>Природа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розглядає природу як цілісну систему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Тварини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Частини тіла</w:t>
            </w:r>
          </w:p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. 2, 5 с. 114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3 с. 114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описи тварин, представлені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4661DA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описує тварину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A56A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тварин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80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139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Природа</w:t>
            </w:r>
          </w:p>
          <w:p w:rsidR="009C606C" w:rsidRPr="00E7497A" w:rsidRDefault="009C606C" w:rsidP="000361F6">
            <w:pPr>
              <w:jc w:val="both"/>
              <w:rPr>
                <w:rStyle w:val="28"/>
                <w:rFonts w:cs="Times New Roman"/>
                <w:b w:val="0"/>
                <w:bCs w:val="0"/>
                <w:color w:val="auto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115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розглядає природу як цілісну систему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інформації з прочитаного тексту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0361F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i/>
                <w:sz w:val="19"/>
                <w:szCs w:val="19"/>
              </w:rPr>
              <w:t>The</w:t>
            </w:r>
            <w:r w:rsidRPr="00E7497A">
              <w:rPr>
                <w:rFonts w:ascii="Arial Narrow" w:hAnsi="Arial Narrow" w:cs="Calibri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Calibri"/>
                <w:i/>
                <w:sz w:val="19"/>
                <w:szCs w:val="19"/>
              </w:rPr>
              <w:t>Animal</w:t>
            </w:r>
            <w:r w:rsidRPr="00E7497A">
              <w:rPr>
                <w:rFonts w:ascii="Arial Narrow" w:hAnsi="Arial Narrow" w:cs="Calibri"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Calibri"/>
                <w:i/>
                <w:sz w:val="19"/>
                <w:szCs w:val="19"/>
              </w:rPr>
              <w:t>Olympics</w:t>
            </w:r>
            <w:r w:rsidRPr="00E7497A">
              <w:rPr>
                <w:rFonts w:ascii="Arial Narrow" w:hAnsi="Arial Narrow" w:cs="Calibri"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0361F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  <w:p w:rsidR="009C606C" w:rsidRPr="00E7497A" w:rsidRDefault="009C606C" w:rsidP="00D566A8">
            <w:pPr>
              <w:widowControl w:val="0"/>
              <w:autoSpaceDE w:val="0"/>
              <w:autoSpaceDN w:val="0"/>
              <w:adjustRightInd w:val="0"/>
              <w:rPr>
                <w:rStyle w:val="13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 правильну відповідь для продовження твердження щодо змісту тексту з низки запропонованих варіантів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81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Природа</w:t>
            </w:r>
          </w:p>
          <w:p w:rsidR="009C606C" w:rsidRPr="00E7497A" w:rsidRDefault="009C606C" w:rsidP="00CE284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116-117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9C606C" w:rsidRPr="00E7497A" w:rsidRDefault="009C606C" w:rsidP="00CE2847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 class</w:t>
            </w:r>
            <w:r w:rsidRPr="00E7497A">
              <w:rPr>
                <w:rFonts w:ascii="Arial Narrow" w:hAnsi="Arial Narrow"/>
                <w:sz w:val="19"/>
                <w:szCs w:val="19"/>
              </w:rPr>
              <w:lastRenderedPageBreak/>
              <w:t>room video 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них засобів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розглядає природу як цілісну систему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Ступені порівняння прикметників. </w:t>
            </w:r>
            <w:r w:rsidRPr="00E7497A">
              <w:rPr>
                <w:rFonts w:ascii="Arial Narrow" w:hAnsi="Arial Narrow"/>
                <w:sz w:val="19"/>
                <w:szCs w:val="19"/>
              </w:rPr>
              <w:t>Comparative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adjectives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розуміє пояснення та інструкції, якщо вони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супроводжуються відеорядом, а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порівнює людей, тварини, предмети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660C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вані малюнками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334704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</w:t>
            </w:r>
            <w:r w:rsidRPr="00E7497A">
              <w:rPr>
                <w:rFonts w:ascii="Arial Narrow" w:hAnsi="Arial Narrow" w:cs="Times New Roman"/>
                <w:color w:val="auto"/>
                <w:sz w:val="19"/>
                <w:szCs w:val="19"/>
                <w:lang w:val="uk-UA"/>
              </w:rPr>
              <w:t>озуміє короткий фактологічний опис, в якому використано простий мовний інвентар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AF658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пише короткі фрази та речення, порівнюючи тварин та птахів, зо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бражених на фотографіях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82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141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Природа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117,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3</w:t>
            </w:r>
          </w:p>
          <w:p w:rsidR="009C606C" w:rsidRPr="00E7497A" w:rsidRDefault="009C606C" w:rsidP="006304AC">
            <w:pPr>
              <w:jc w:val="both"/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9: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It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sounds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like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perfect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day!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розглядає природу як цілісну систему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0361F6">
            <w:pPr>
              <w:pStyle w:val="a4"/>
              <w:shd w:val="clear" w:color="auto" w:fill="auto"/>
              <w:spacing w:after="59" w:line="240" w:lineRule="auto"/>
              <w:ind w:left="40"/>
              <w:jc w:val="both"/>
              <w:rPr>
                <w:lang w:val="uk-UA" w:eastAsia="en-US"/>
              </w:rPr>
            </w:pPr>
            <w:r w:rsidRPr="00E7497A">
              <w:rPr>
                <w:lang w:val="uk-UA" w:eastAsia="en-US"/>
              </w:rPr>
              <w:t xml:space="preserve">Ландшафт </w:t>
            </w:r>
          </w:p>
          <w:p w:rsidR="009C606C" w:rsidRPr="00E7497A" w:rsidRDefault="009C606C" w:rsidP="000361F6">
            <w:pPr>
              <w:pStyle w:val="a4"/>
              <w:shd w:val="clear" w:color="auto" w:fill="auto"/>
              <w:spacing w:after="59" w:line="240" w:lineRule="auto"/>
              <w:ind w:left="40"/>
              <w:jc w:val="both"/>
              <w:rPr>
                <w:lang w:val="uk-UA" w:eastAsia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cs="Calibri"/>
                <w:lang w:val="uk-UA"/>
              </w:rPr>
              <w:t xml:space="preserve"> </w:t>
            </w:r>
            <w:proofErr w:type="spellStart"/>
            <w:r w:rsidRPr="00E7497A">
              <w:rPr>
                <w:rFonts w:cs="Calibri"/>
                <w:lang w:val="uk-UA"/>
              </w:rPr>
              <w:t>впр</w:t>
            </w:r>
            <w:proofErr w:type="spellEnd"/>
            <w:r w:rsidRPr="00E7497A">
              <w:rPr>
                <w:rFonts w:cs="Calibri"/>
                <w:i/>
                <w:lang w:val="uk-UA"/>
              </w:rPr>
              <w:t>.</w:t>
            </w:r>
            <w:r w:rsidRPr="00E7497A">
              <w:rPr>
                <w:rFonts w:cs="Calibri"/>
                <w:lang w:val="uk-UA"/>
              </w:rPr>
              <w:t xml:space="preserve"> 1 с. 117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Fonts w:ascii="Arial Narrow" w:hAnsi="Arial Narrow" w:cs="Calibri"/>
                <w:i/>
                <w:sz w:val="19"/>
                <w:szCs w:val="19"/>
                <w:lang w:val="uk-UA"/>
              </w:rPr>
              <w:t>.</w:t>
            </w: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 1 с. 117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короткі прості описи ландшафту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DA464C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обговорює плани щодо прогулянки за містом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A56A2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1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84</w:t>
            </w:r>
          </w:p>
        </w:tc>
      </w:tr>
      <w:tr w:rsidR="009C606C" w:rsidRPr="00E7497A" w:rsidTr="009A1C60">
        <w:trPr>
          <w:trHeight w:val="70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142-143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Природа. 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Захист навколишнього середовища</w:t>
            </w:r>
          </w:p>
          <w:p w:rsidR="009C606C" w:rsidRPr="00E7497A" w:rsidRDefault="009C606C" w:rsidP="00FA56A2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118-119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розробляти, презентувати та обґрунтовувати проекти, спрямовані на збереження довкілля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генерувати нові ідеї, переконувати в їх доцільності та об’єднувати однодумців задля втілення цих ідей у життя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обговорює участь у шкільних екологічних заходах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1842AC">
            <w:pPr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відмови від використання пластикових виробів, представлену у вигляді короткого аудіо/ відеозапису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покращення навколишнього середовища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FA56A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запитує та надає відповіді на прості запитання, що стосуються фактологічної інформації в прочитаному тексті </w:t>
            </w:r>
          </w:p>
          <w:p w:rsidR="009C606C" w:rsidRPr="00E7497A" w:rsidRDefault="009C606C" w:rsidP="00FA56A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A56A2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проектна робота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119</w:t>
            </w:r>
          </w:p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використання пластикових виробів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 skills video worksheet (SRC)</w:t>
            </w:r>
          </w:p>
        </w:tc>
      </w:tr>
      <w:tr w:rsidR="009C606C" w:rsidRPr="009C606C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144-145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Природа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120-121,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4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 communication activity (TRC)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уміння логічно обґрунтовувати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b/>
                <w:i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розглядає природу як цілісну систему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C606C" w:rsidRDefault="009C606C" w:rsidP="006C1A5E">
            <w:pPr>
              <w:rPr>
                <w:rFonts w:ascii="Arial Narrow" w:hAnsi="Arial Narrow"/>
                <w:i/>
                <w:sz w:val="20"/>
                <w:szCs w:val="20"/>
                <w:lang w:val="uk-UA" w:eastAsia="ru-RU"/>
              </w:rPr>
            </w:pPr>
            <w:r w:rsidRPr="009C606C">
              <w:rPr>
                <w:rFonts w:ascii="Arial Narrow" w:hAnsi="Arial Narrow"/>
                <w:sz w:val="20"/>
                <w:szCs w:val="20"/>
                <w:lang w:val="uk-UA"/>
              </w:rPr>
              <w:lastRenderedPageBreak/>
              <w:t xml:space="preserve">Ступені порівняння прикметників:  </w:t>
            </w:r>
            <w:r w:rsidRPr="009C606C">
              <w:rPr>
                <w:rFonts w:ascii="Arial Narrow" w:hAnsi="Arial Narrow"/>
                <w:i/>
                <w:sz w:val="20"/>
                <w:szCs w:val="20"/>
                <w:lang w:val="en-GB"/>
              </w:rPr>
              <w:t>superlative adjectives</w:t>
            </w:r>
            <w:r w:rsidRPr="009C606C">
              <w:rPr>
                <w:rFonts w:ascii="Arial Narrow" w:hAnsi="Arial Narrow"/>
                <w:i/>
                <w:sz w:val="20"/>
                <w:szCs w:val="20"/>
                <w:lang w:val="uk-UA" w:eastAsia="ru-RU"/>
              </w:rPr>
              <w:t xml:space="preserve"> </w:t>
            </w:r>
          </w:p>
          <w:p w:rsidR="009C606C" w:rsidRPr="009C606C" w:rsidRDefault="009C606C" w:rsidP="006C1A5E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  <w:r w:rsidRPr="009C606C">
              <w:rPr>
                <w:rFonts w:ascii="Arial Narrow" w:hAnsi="Arial Narrow"/>
                <w:i/>
                <w:sz w:val="20"/>
                <w:szCs w:val="20"/>
                <w:lang w:eastAsia="ru-RU"/>
              </w:rPr>
              <w:t>Present</w:t>
            </w:r>
            <w:r w:rsidRPr="009C606C">
              <w:rPr>
                <w:rFonts w:ascii="Arial Narrow" w:hAnsi="Arial Narrow"/>
                <w:i/>
                <w:sz w:val="20"/>
                <w:szCs w:val="20"/>
                <w:lang w:val="uk-UA" w:eastAsia="ru-RU"/>
              </w:rPr>
              <w:t xml:space="preserve"> </w:t>
            </w:r>
            <w:r w:rsidRPr="009C606C">
              <w:rPr>
                <w:rFonts w:ascii="Arial Narrow" w:hAnsi="Arial Narrow"/>
                <w:i/>
                <w:sz w:val="20"/>
                <w:szCs w:val="20"/>
                <w:lang w:eastAsia="ru-RU"/>
              </w:rPr>
              <w:t>perfect</w:t>
            </w:r>
            <w:r w:rsidRPr="009C606C">
              <w:rPr>
                <w:rFonts w:ascii="Arial Narrow" w:hAnsi="Arial Narrow"/>
                <w:sz w:val="20"/>
                <w:szCs w:val="20"/>
                <w:lang w:val="uk-UA" w:eastAsia="ru-RU"/>
              </w:rPr>
              <w:t xml:space="preserve"> </w:t>
            </w:r>
            <w:r w:rsidRPr="009C606C">
              <w:rPr>
                <w:rFonts w:ascii="Arial Narrow" w:hAnsi="Arial Narrow"/>
                <w:sz w:val="20"/>
                <w:szCs w:val="20"/>
                <w:lang w:eastAsia="ru-RU"/>
              </w:rPr>
              <w:t>with</w:t>
            </w:r>
            <w:r w:rsidRPr="009C606C">
              <w:rPr>
                <w:rFonts w:ascii="Arial Narrow" w:hAnsi="Arial Narrow"/>
                <w:sz w:val="20"/>
                <w:szCs w:val="20"/>
                <w:lang w:val="uk-UA" w:eastAsia="ru-RU"/>
              </w:rPr>
              <w:t xml:space="preserve"> </w:t>
            </w:r>
            <w:r w:rsidRPr="009C606C">
              <w:rPr>
                <w:rStyle w:val="26"/>
                <w:rFonts w:cs="Times New Roman"/>
                <w:sz w:val="20"/>
                <w:szCs w:val="20"/>
                <w:lang w:eastAsia="ru-RU"/>
              </w:rPr>
              <w:t>ever</w:t>
            </w:r>
            <w:r w:rsidRPr="009C606C">
              <w:rPr>
                <w:rFonts w:ascii="Arial Narrow" w:hAnsi="Arial Narrow"/>
                <w:sz w:val="20"/>
                <w:szCs w:val="20"/>
                <w:lang w:val="uk-UA" w:eastAsia="ru-RU"/>
              </w:rPr>
              <w:t xml:space="preserve"> </w:t>
            </w:r>
            <w:r w:rsidRPr="009C606C">
              <w:rPr>
                <w:rFonts w:ascii="Arial Narrow" w:hAnsi="Arial Narrow"/>
                <w:sz w:val="20"/>
                <w:szCs w:val="20"/>
                <w:lang w:eastAsia="ru-RU"/>
              </w:rPr>
              <w:t>and</w:t>
            </w:r>
            <w:r w:rsidRPr="009C606C">
              <w:rPr>
                <w:rStyle w:val="26"/>
                <w:rFonts w:cs="Times New Roman"/>
                <w:sz w:val="20"/>
                <w:szCs w:val="20"/>
                <w:lang w:val="uk-UA" w:eastAsia="ru-RU"/>
              </w:rPr>
              <w:t xml:space="preserve"> </w:t>
            </w:r>
            <w:r w:rsidRPr="009C606C">
              <w:rPr>
                <w:rStyle w:val="26"/>
                <w:rFonts w:cs="Times New Roman"/>
                <w:sz w:val="20"/>
                <w:szCs w:val="20"/>
                <w:lang w:eastAsia="ru-RU"/>
              </w:rPr>
              <w:t>never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C4802">
            <w:pPr>
              <w:pStyle w:val="af0"/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розуміє елементарні інструкції щодо часу, дат, номерів тощо</w:t>
            </w:r>
          </w:p>
          <w:p w:rsidR="009C606C" w:rsidRPr="00E7497A" w:rsidRDefault="009C606C" w:rsidP="000C4802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час та дати</w:t>
            </w:r>
          </w:p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основну інформацію про відому людину,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3D78D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почутого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описує події простими мовними засобами</w:t>
            </w:r>
          </w:p>
          <w:p w:rsidR="009C606C" w:rsidRPr="00E7497A" w:rsidRDefault="009C606C" w:rsidP="00DA464C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запитує та надає відповіді на прості запитання, що стосуються природи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та навколишнього середовища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93AAA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розуміє імена, слова, фрази і прості речення, проілюстровані малюнками </w:t>
            </w:r>
          </w:p>
          <w:p w:rsidR="009C606C" w:rsidRPr="00E7497A" w:rsidRDefault="009C606C" w:rsidP="00693AAA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розуміє короткі розповіді та описи життя людей, викладені простими слова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310E03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>■ пише короткі фрази та речення, порівнюючи ландшафт на фотографіях та малюнках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ru-RU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2-3 с. 83;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84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146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Природа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Style w:val="28"/>
                <w:rFonts w:cs="Calibri"/>
                <w:b w:val="0"/>
                <w:bCs w:val="0"/>
                <w:color w:val="000000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122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122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про домашніх улюбленців,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833F5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запитує та надає відповіді на прості запитання про домашніх улюбленців</w:t>
            </w:r>
          </w:p>
          <w:p w:rsidR="009C606C" w:rsidRPr="00E7497A" w:rsidRDefault="009C606C" w:rsidP="00833F5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висловлює згоду або незгоду з висловлюванням співрозмовника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A56A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85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147-148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Природа</w:t>
            </w:r>
          </w:p>
          <w:p w:rsidR="009C606C" w:rsidRPr="00E7497A" w:rsidRDefault="009C606C" w:rsidP="000361F6">
            <w:pPr>
              <w:jc w:val="both"/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123,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86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Екологічна грамотність і здорове життя: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розвивати екологічне мислення під час опрацювання тем, текстів, новин, комунікативних ситуацій, аудіо- та відеоматеріалів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Times New Roman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b/>
                <w:sz w:val="19"/>
                <w:szCs w:val="19"/>
                <w:lang w:val="uk-UA"/>
              </w:rPr>
              <w:t>ІЗЛ: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пояснює необхідність прибирання за собою під час відпочинку, наводить приклади з власного досвіду; розглядає природу як цілісну систему; обговорює участь у шкільних екологічних заходах; планує краєзнавчу подорож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19"/>
                <w:szCs w:val="19"/>
              </w:rPr>
              <w:t>Writing 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c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. 123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833F5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вибору місця для шкільної екскурсії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F941F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простий допис в мережі Інтернет, в якому автор пише на знайомі теми (природа)</w:t>
            </w:r>
          </w:p>
          <w:p w:rsidR="009C606C" w:rsidRPr="00E7497A" w:rsidRDefault="009C606C" w:rsidP="00F941F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знаходить важливу інформацію в інформаційних буклетах </w:t>
            </w:r>
          </w:p>
          <w:p w:rsidR="009C606C" w:rsidRPr="00E7497A" w:rsidRDefault="009C606C" w:rsidP="00E6742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</w:p>
          <w:p w:rsidR="009C606C" w:rsidRPr="00E7497A" w:rsidRDefault="009C606C" w:rsidP="00FA56A2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>blog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Pr="00E7497A"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  <w:t>post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дописує в мережі Інтернет про відпочинок на природі, використовуючи шаблонні вирази; відповідає на коментарі </w:t>
            </w:r>
          </w:p>
          <w:p w:rsidR="009C606C" w:rsidRPr="00E7497A" w:rsidRDefault="009C606C" w:rsidP="00310E03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  <w:t>створює короткий описовий онлайн-допис про відпочинок на природі, використовуючи прості мовні засоби для опису ключових деталей</w:t>
            </w:r>
          </w:p>
          <w:p w:rsidR="009C606C" w:rsidRPr="00E7497A" w:rsidRDefault="009C606C" w:rsidP="003E3740">
            <w:pPr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вживає прості з’єднувальні елементи для дотримання логічної послідовності подій (</w:t>
            </w:r>
            <w:r w:rsidRPr="00E7497A">
              <w:rPr>
                <w:rFonts w:ascii="Arial Narrow" w:hAnsi="Arial Narrow"/>
                <w:sz w:val="19"/>
                <w:szCs w:val="19"/>
              </w:rPr>
              <w:t>first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,</w:t>
            </w:r>
            <w:r w:rsidR="003E3740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then</w:t>
            </w:r>
            <w:r w:rsidRPr="003E3740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Fonts w:ascii="Arial Narrow" w:hAnsi="Arial Narrow"/>
                <w:sz w:val="19"/>
                <w:szCs w:val="19"/>
              </w:rPr>
              <w:t>after</w:t>
            </w:r>
            <w:r w:rsidRPr="003E3740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E7497A">
              <w:rPr>
                <w:rFonts w:ascii="Arial Narrow" w:hAnsi="Arial Narrow"/>
                <w:sz w:val="19"/>
                <w:szCs w:val="19"/>
              </w:rPr>
              <w:t>later</w:t>
            </w:r>
            <w:r w:rsidRPr="003E3740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4 с. 86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149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64B75">
            <w:pPr>
              <w:jc w:val="both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Природа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Language checkpoint and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124-125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;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87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Units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самостійно працювати з підручником </w:t>
            </w:r>
          </w:p>
          <w:p w:rsidR="006304AC" w:rsidRPr="00E7497A" w:rsidRDefault="006304A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150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Перевірочний тест за темою «</w:t>
            </w:r>
            <w:r w:rsidRPr="00E7497A">
              <w:rPr>
                <w:rFonts w:ascii="Arial Narrow" w:hAnsi="Arial Narrow" w:cs="Arial"/>
                <w:color w:val="auto"/>
                <w:sz w:val="19"/>
                <w:szCs w:val="19"/>
                <w:lang w:val="uk-UA" w:eastAsia="ru-RU"/>
              </w:rPr>
              <w:t>Природа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9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lastRenderedPageBreak/>
              <w:t>Уміння вчитися упродовж життя:</w:t>
            </w:r>
          </w:p>
          <w:p w:rsidR="006304AC" w:rsidRPr="00E7497A" w:rsidRDefault="006304A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151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9: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Popular pets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усвідомлює і звертає увагу на найважливіші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7284B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 xml:space="preserve">cage, chinchilla, cricket, curious, delicate, gentle, hairy, hay, hurt, insect, lizard, mammal, pick up, reptile, soft, spider, sweet, tank, treat, vivarium </w:t>
            </w:r>
          </w:p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домашніх улюбленців, які популярні серед підлітків в Україні та порівнює їх з популярними домашніми улюбленцями в інших країнах</w:t>
            </w:r>
          </w:p>
        </w:tc>
        <w:tc>
          <w:tcPr>
            <w:tcW w:w="1843" w:type="dxa"/>
            <w:shd w:val="clear" w:color="auto" w:fill="auto"/>
          </w:tcPr>
          <w:p w:rsidR="009C606C" w:rsidRPr="003E3740" w:rsidRDefault="009C606C" w:rsidP="00984ABF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3E3740">
              <w:rPr>
                <w:rFonts w:ascii="Arial Narrow" w:hAnsi="Arial Narrow"/>
                <w:i/>
                <w:sz w:val="19"/>
                <w:szCs w:val="19"/>
              </w:rPr>
              <w:t>Unusual Pets</w:t>
            </w:r>
          </w:p>
          <w:p w:rsidR="009C606C" w:rsidRPr="00E7497A" w:rsidRDefault="009C606C" w:rsidP="00F660C8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на знайомі теми (домашні улюбленці)</w:t>
            </w:r>
          </w:p>
          <w:p w:rsidR="009C606C" w:rsidRPr="00E7497A" w:rsidRDefault="009C606C" w:rsidP="001A5BD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7284B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a presentation about</w:t>
            </w:r>
          </w:p>
          <w:p w:rsidR="009C606C" w:rsidRPr="00E7497A" w:rsidRDefault="009C606C" w:rsidP="0067284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 xml:space="preserve">pets in your country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Culture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9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15309" w:type="dxa"/>
            <w:gridSpan w:val="8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en-US"/>
              </w:rPr>
              <w:t xml:space="preserve">Unit 10. Holiday planner. </w:t>
            </w: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Тема: Подорож</w:t>
            </w:r>
          </w:p>
        </w:tc>
        <w:tc>
          <w:tcPr>
            <w:tcW w:w="994" w:type="dxa"/>
            <w:shd w:val="clear" w:color="auto" w:fill="FFCC99"/>
          </w:tcPr>
          <w:p w:rsidR="006304AC" w:rsidRPr="00E7497A" w:rsidRDefault="006304AC" w:rsidP="000361F6">
            <w:pPr>
              <w:pStyle w:val="af0"/>
              <w:jc w:val="center"/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152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eastAsia="HeliosC" w:hAnsi="Arial Narrow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eastAsia="HeliosC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126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ru-RU"/>
              </w:rPr>
              <w:t>ІЗЛ: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пояснює вибір одягу залежно від погоди; робить повідомлення про складні погодні умови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012091">
            <w:pPr>
              <w:pStyle w:val="af0"/>
              <w:rPr>
                <w:rFonts w:ascii="Arial Narrow" w:hAnsi="Arial Narrow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 w:eastAsia="ru-RU"/>
              </w:rPr>
              <w:t>Погода</w:t>
            </w:r>
          </w:p>
          <w:p w:rsidR="009C606C" w:rsidRPr="00E7497A" w:rsidRDefault="009C606C" w:rsidP="00012091">
            <w:pPr>
              <w:pStyle w:val="af0"/>
              <w:rPr>
                <w:rFonts w:ascii="Arial Narrow" w:hAnsi="Arial Narrow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 w:eastAsia="ru-RU"/>
              </w:rPr>
              <w:t>Речі для подорожі</w:t>
            </w:r>
          </w:p>
          <w:p w:rsidR="009C606C" w:rsidRPr="00E7497A" w:rsidRDefault="009C606C" w:rsidP="00012091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1, 4 с. 126</w:t>
            </w:r>
          </w:p>
          <w:p w:rsidR="009C606C" w:rsidRPr="00E7497A" w:rsidRDefault="009C606C" w:rsidP="00C728E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Вимова тематичної лексики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2, 5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c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126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бесіди про пакування валіз для подорожі,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12091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розпитує та розповідає про погоду у своєму місті/селі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88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012091">
            <w:pPr>
              <w:jc w:val="both"/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127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інформації у прочитаному тексті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обговорює плани щодо подорожі під час канікул 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  <w:r w:rsidRPr="00E7497A">
              <w:rPr>
                <w:rStyle w:val="13"/>
                <w:rFonts w:ascii="Arial Narrow" w:hAnsi="Arial Narrow" w:cs="Times New Roman"/>
                <w:color w:val="auto"/>
                <w:spacing w:val="0"/>
                <w:sz w:val="19"/>
                <w:szCs w:val="19"/>
                <w:lang w:val="ru-RU" w:eastAsia="ru-RU"/>
              </w:rPr>
              <w:t xml:space="preserve"> </w:t>
            </w:r>
          </w:p>
          <w:p w:rsidR="009C606C" w:rsidRPr="00E7497A" w:rsidRDefault="009C606C" w:rsidP="0001209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прості дописи в мережі Інтернет про подорожі під час канікул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види діяльності під час канікул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89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154-155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128-129,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90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Flipped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classroom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worksheet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вивчати іноземну мову з використанням спеціальних програмних засобів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lastRenderedPageBreak/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Структура </w:t>
            </w:r>
            <w:proofErr w:type="spellStart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>be</w:t>
            </w:r>
            <w:proofErr w:type="spellEnd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>going</w:t>
            </w:r>
            <w:proofErr w:type="spellEnd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Fonts w:ascii="Arial Narrow" w:hAnsi="Arial Narrow"/>
                <w:i/>
                <w:sz w:val="19"/>
                <w:szCs w:val="19"/>
                <w:lang w:val="uk-UA"/>
              </w:rPr>
              <w:t>to</w:t>
            </w:r>
            <w:proofErr w:type="spellEnd"/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i/>
                <w:sz w:val="19"/>
                <w:szCs w:val="19"/>
              </w:rPr>
              <w:t>Prepositions of time</w:t>
            </w:r>
          </w:p>
          <w:p w:rsidR="009C606C" w:rsidRPr="00E7497A" w:rsidRDefault="009C606C" w:rsidP="006C1A5E">
            <w:pPr>
              <w:rPr>
                <w:rFonts w:ascii="Arial Narrow" w:hAnsi="Arial Narrow" w:cs="ArialNarrow-Italic"/>
                <w:i/>
                <w:iCs/>
                <w:color w:val="auto"/>
                <w:sz w:val="19"/>
                <w:szCs w:val="19"/>
                <w:lang w:val="uk-UA" w:eastAsia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2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128</w:t>
            </w:r>
            <w:r w:rsidRPr="00E7497A">
              <w:rPr>
                <w:rFonts w:ascii="Arial Narrow" w:hAnsi="Arial Narrow" w:cs="ArialNarrow-Italic"/>
                <w:i/>
                <w:iCs/>
                <w:color w:val="auto"/>
                <w:sz w:val="19"/>
                <w:szCs w:val="19"/>
                <w:lang w:eastAsia="ru-RU"/>
              </w:rPr>
              <w:t xml:space="preserve"> </w:t>
            </w:r>
          </w:p>
          <w:p w:rsidR="009C606C" w:rsidRPr="00E7497A" w:rsidRDefault="009A1C60" w:rsidP="009A1C60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 w:cs="ArialNarrow-Italic"/>
                <w:iCs/>
                <w:color w:val="auto"/>
                <w:sz w:val="19"/>
                <w:szCs w:val="19"/>
                <w:lang w:val="uk-UA" w:eastAsia="ru-RU"/>
              </w:rPr>
              <w:t>В</w:t>
            </w:r>
            <w:r w:rsidR="009C606C" w:rsidRPr="00E7497A">
              <w:rPr>
                <w:rFonts w:ascii="Arial Narrow" w:hAnsi="Arial Narrow" w:cs="ArialNarrow-Italic"/>
                <w:iCs/>
                <w:color w:val="auto"/>
                <w:sz w:val="19"/>
                <w:szCs w:val="19"/>
                <w:lang w:val="uk-UA" w:eastAsia="ru-RU"/>
              </w:rPr>
              <w:t>имова</w:t>
            </w:r>
            <w:r>
              <w:rPr>
                <w:rFonts w:ascii="Arial Narrow" w:hAnsi="Arial Narrow" w:cs="ArialNarrow-Italic"/>
                <w:iCs/>
                <w:color w:val="auto"/>
                <w:sz w:val="19"/>
                <w:szCs w:val="19"/>
                <w:lang w:val="uk-UA" w:eastAsia="ru-RU"/>
              </w:rPr>
              <w:t xml:space="preserve"> </w:t>
            </w:r>
            <w:r w:rsidR="009C606C" w:rsidRPr="00E7497A">
              <w:rPr>
                <w:rFonts w:ascii="Arial Narrow" w:hAnsi="Arial Narrow" w:cs="ArialNarrow-Italic"/>
                <w:i/>
                <w:iCs/>
                <w:color w:val="auto"/>
                <w:sz w:val="19"/>
                <w:szCs w:val="19"/>
                <w:lang w:eastAsia="ru-RU"/>
              </w:rPr>
              <w:t>going to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Flipped classroom video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пояснення та інструкції, якщо вони супроводжуються відеорядом, а мовлення чітке і повільне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A68D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розпитує та розповідає про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плани на найближче майбутнє (вихідні, канікули тощо) </w:t>
            </w:r>
            <w:r w:rsidRPr="00E7497A">
              <w:rPr>
                <w:rFonts w:ascii="Arial Narrow" w:hAnsi="Arial Narrow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812445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описує дії людей на малюнках простими мовними засобами</w:t>
            </w:r>
          </w:p>
          <w:p w:rsidR="009C606C" w:rsidRPr="00E7497A" w:rsidRDefault="009C606C" w:rsidP="00012091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обговорює плани щодо того, що робити, куди піти тощо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розуміє прості текстові повідомлення про плани на вихідні </w:t>
            </w:r>
          </w:p>
          <w:p w:rsidR="009C606C" w:rsidRPr="00E7497A" w:rsidRDefault="009C606C" w:rsidP="006C1A5E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C53E8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плани на канікули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1-5 с. 90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lastRenderedPageBreak/>
              <w:t>156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0361F6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129,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91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</w:p>
          <w:p w:rsidR="009C606C" w:rsidRPr="00E7497A" w:rsidRDefault="009C606C" w:rsidP="006304AC">
            <w:pPr>
              <w:jc w:val="both"/>
              <w:rPr>
                <w:rStyle w:val="28"/>
                <w:rFonts w:cs="Times New Roman"/>
                <w:b w:val="0"/>
                <w:bCs w:val="0"/>
                <w:color w:val="auto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TRC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Everyday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English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10: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Which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platform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does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the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train leave from 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6304AC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ІЗЛ: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порівнює вартість подорожі різними видами транспорту, обговорює переваги екологічних видів транспорту </w:t>
            </w:r>
          </w:p>
        </w:tc>
        <w:tc>
          <w:tcPr>
            <w:tcW w:w="2268" w:type="dxa"/>
            <w:shd w:val="clear" w:color="auto" w:fill="auto"/>
          </w:tcPr>
          <w:p w:rsidR="009C606C" w:rsidRPr="009A1C60" w:rsidRDefault="009C606C" w:rsidP="009A1C60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ru-RU"/>
              </w:rPr>
            </w:pPr>
            <w:r w:rsidRPr="009A1C60">
              <w:rPr>
                <w:rFonts w:ascii="Arial Narrow" w:hAnsi="Arial Narrow"/>
                <w:sz w:val="20"/>
                <w:szCs w:val="20"/>
                <w:lang w:val="uk-UA"/>
              </w:rPr>
              <w:t>Види транспорту</w:t>
            </w:r>
            <w:r w:rsidRPr="009A1C60"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ru-RU"/>
              </w:rPr>
              <w:t xml:space="preserve"> </w:t>
            </w:r>
          </w:p>
          <w:p w:rsidR="009C606C" w:rsidRPr="009A1C60" w:rsidRDefault="009C606C" w:rsidP="009A1C60">
            <w:pPr>
              <w:pStyle w:val="af0"/>
              <w:rPr>
                <w:rFonts w:ascii="Arial Narrow" w:hAnsi="Arial Narrow"/>
                <w:sz w:val="20"/>
                <w:szCs w:val="20"/>
                <w:lang w:val="uk-UA"/>
              </w:rPr>
            </w:pPr>
            <w:r w:rsidRPr="009A1C60"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en-US"/>
              </w:rPr>
              <w:t>SB</w:t>
            </w:r>
            <w:r w:rsidRPr="009A1C60">
              <w:rPr>
                <w:rFonts w:ascii="Arial Narrow" w:hAnsi="Arial Narrow" w:cs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C60">
              <w:rPr>
                <w:rFonts w:ascii="Arial Narrow" w:hAnsi="Arial Narrow" w:cs="Calibri"/>
                <w:sz w:val="20"/>
                <w:szCs w:val="20"/>
                <w:lang w:val="uk-UA"/>
              </w:rPr>
              <w:t>впр</w:t>
            </w:r>
            <w:proofErr w:type="spellEnd"/>
            <w:r w:rsidRPr="009A1C60">
              <w:rPr>
                <w:rFonts w:ascii="Arial Narrow" w:hAnsi="Arial Narrow" w:cs="Calibri"/>
                <w:i/>
                <w:sz w:val="20"/>
                <w:szCs w:val="20"/>
                <w:lang w:val="uk-UA"/>
              </w:rPr>
              <w:t>.</w:t>
            </w:r>
            <w:r w:rsidRPr="009A1C60">
              <w:rPr>
                <w:rFonts w:ascii="Arial Narrow" w:hAnsi="Arial Narrow" w:cs="Calibri"/>
                <w:sz w:val="20"/>
                <w:szCs w:val="20"/>
                <w:lang w:val="uk-UA"/>
              </w:rPr>
              <w:t xml:space="preserve"> 1 с. 129</w:t>
            </w:r>
          </w:p>
          <w:p w:rsidR="009C606C" w:rsidRPr="009A1C60" w:rsidRDefault="009C606C" w:rsidP="009A1C60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uk-UA"/>
              </w:rPr>
            </w:pPr>
            <w:r w:rsidRPr="009A1C60"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uk-UA"/>
              </w:rPr>
              <w:t>Вимова тематичної лексики</w:t>
            </w:r>
          </w:p>
          <w:p w:rsidR="009C606C" w:rsidRPr="009A1C60" w:rsidRDefault="009C606C" w:rsidP="009A1C60">
            <w:pPr>
              <w:pStyle w:val="af0"/>
              <w:rPr>
                <w:rFonts w:ascii="Arial Narrow" w:hAnsi="Arial Narrow"/>
                <w:sz w:val="20"/>
                <w:szCs w:val="20"/>
                <w:lang w:val="uk-UA"/>
              </w:rPr>
            </w:pPr>
            <w:r w:rsidRPr="009A1C60"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en-US"/>
              </w:rPr>
              <w:t>SB</w:t>
            </w:r>
            <w:r w:rsidRPr="009A1C60"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A1C60"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uk-UA"/>
              </w:rPr>
              <w:t>впр</w:t>
            </w:r>
            <w:proofErr w:type="spellEnd"/>
            <w:r w:rsidRPr="009A1C60">
              <w:rPr>
                <w:rStyle w:val="13"/>
                <w:rFonts w:ascii="Arial Narrow" w:hAnsi="Arial Narrow" w:cs="Arial"/>
                <w:color w:val="auto"/>
                <w:spacing w:val="0"/>
                <w:sz w:val="20"/>
                <w:szCs w:val="20"/>
                <w:lang w:val="uk-UA"/>
              </w:rPr>
              <w:t>. 2 с. 129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1D2A5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запитує просту інформацію щодо подорожі, користування громадським транспортом (автобусами, потягами, таксі); запитує й пояснює, як пройти; купує квитки</w:t>
            </w:r>
          </w:p>
          <w:p w:rsidR="009C606C" w:rsidRPr="00E7497A" w:rsidRDefault="009C606C" w:rsidP="00012091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обговорює переваги та недоліки різних видів транспорту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простими мовними засобами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1-4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91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157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-158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 xml:space="preserve">Подорож.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Навчання через літературу</w:t>
            </w:r>
          </w:p>
          <w:p w:rsidR="009C606C" w:rsidRPr="00E7497A" w:rsidRDefault="009C606C" w:rsidP="00A50024">
            <w:pPr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130-131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Інформаційно-цифрова: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створювати інформаційні об’єкти іноземними мовами;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застосовувати ІКТ для пошуку, обробки, аналізу та підготовки інформації відповідно до поставлених завдань.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висловлювати іноземною мовою власні почуття, переживання і судження щодо творів мистецтва</w:t>
            </w: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skills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video</w:t>
            </w:r>
          </w:p>
          <w:p w:rsidR="009C606C" w:rsidRPr="00E7497A" w:rsidRDefault="009C606C" w:rsidP="00180A32">
            <w:pPr>
              <w:rPr>
                <w:rStyle w:val="13"/>
                <w:rFonts w:ascii="Arial Narrow" w:hAnsi="Arial Narrow" w:cs="Arial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про вірш, представлену у вигляді короткого аудіо-/ відеозапису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AA681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прочитаного і почутого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робить коротку, відрепетирувану, просту презентацію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проектна робота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Life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task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131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фрази та речення про відомих людей минулого Британії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Life skills video worksheet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159-160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Calibri"/>
                <w:iCs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132-133,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/>
                <w:sz w:val="19"/>
                <w:szCs w:val="19"/>
              </w:rPr>
              <w:t>Grammar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communication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activity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розв’язувати комунікативні та навчальні проблеми, застосовуючи логіко-математичний інтелект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 xml:space="preserve">ІЗЛ: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пояснює життєво важливу потребу дотримання правил дорожнього руху, поведінки на воді та в інших місцях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Модальні дієслова </w:t>
            </w:r>
            <w:r w:rsidRPr="009C606C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should/shouldn’t,</w:t>
            </w:r>
            <w:r w:rsidRPr="009C606C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9C606C">
              <w:rPr>
                <w:rStyle w:val="13"/>
                <w:rFonts w:ascii="Arial Narrow" w:hAnsi="Arial Narrow" w:cs="Arial"/>
                <w:i/>
                <w:color w:val="auto"/>
                <w:spacing w:val="0"/>
                <w:sz w:val="19"/>
                <w:szCs w:val="19"/>
                <w:lang w:val="en-US"/>
              </w:rPr>
              <w:t>must, have to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з розповіді про подорож до Лондону, представлену у вигляді короткого аудіозапису</w:t>
            </w:r>
          </w:p>
          <w:p w:rsidR="009C606C" w:rsidRPr="00E7497A" w:rsidRDefault="009C606C" w:rsidP="00D566A8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 правильну відповідь для продовження твердження щодо змісту аудіозапису з низки запропонованих варіантів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описує події в минулому та особистий досвід</w:t>
            </w:r>
            <w:r w:rsidRPr="00E7497A"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  <w:t xml:space="preserve"> (подорож до країни виучуваної мови).</w:t>
            </w:r>
          </w:p>
          <w:p w:rsidR="009C606C" w:rsidRPr="00E7497A" w:rsidRDefault="009C606C" w:rsidP="00F46BF4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розповідає про правила поведінки в школі</w:t>
            </w:r>
          </w:p>
          <w:p w:rsidR="009C606C" w:rsidRPr="00E7497A" w:rsidRDefault="009C606C" w:rsidP="00F46BF4">
            <w:pPr>
              <w:rPr>
                <w:rStyle w:val="13"/>
                <w:rFonts w:ascii="Arial Narrow" w:hAnsi="Arial Narrow" w:cs="Arial Unicode MS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надає пораду гостю з  іншої країни щодо правил поведінки в рідному місті/селі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b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розуміє імена, слова, фрази і прості речення, проілюстровані малюнками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A64DEF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поради відвідувачу школи, рідного міста, України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7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92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Study skills (SRC)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161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180A32">
            <w:pPr>
              <w:autoSpaceDE w:val="0"/>
              <w:autoSpaceDN w:val="0"/>
              <w:adjustRightInd w:val="0"/>
              <w:rPr>
                <w:rStyle w:val="28"/>
                <w:rFonts w:cs="Times New Roman"/>
                <w:b w:val="0"/>
                <w:bCs w:val="0"/>
                <w:color w:val="auto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 134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b/>
                <w:i/>
                <w:color w:val="auto"/>
                <w:spacing w:val="0"/>
                <w:sz w:val="19"/>
                <w:szCs w:val="19"/>
                <w:lang w:val="uk-UA"/>
              </w:rPr>
              <w:t>Ініціативність і підприємливість: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ініціювати усну взаємодію для розв’язання конкретного комунікативного завдання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44186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auto"/>
                <w:sz w:val="19"/>
                <w:szCs w:val="19"/>
                <w:lang w:eastAsia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</w:rPr>
              <w:t>Speaking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</w:rPr>
              <w:t>Bank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с. 134</w:t>
            </w:r>
          </w:p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SB: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180A32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та отримує основну інформацію щодо запрошень,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Calibri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рольова гра</w:t>
            </w:r>
          </w:p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вибачається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та приймає вибачення</w:t>
            </w:r>
          </w:p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запрошує та приймає або ввічливо відхиляє 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>запрошення</w:t>
            </w:r>
          </w:p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обговорює плани щодо того, що робити, куди піти, домовляється про зустріч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0361F6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пише короткі запрошення</w:t>
            </w:r>
          </w:p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WB: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с.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93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162-163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0361F6">
            <w:pPr>
              <w:jc w:val="both"/>
              <w:rPr>
                <w:rFonts w:ascii="Arial Narrow" w:hAnsi="Arial Narrow" w:cs="Calibri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Calibri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0361F6">
            <w:pPr>
              <w:jc w:val="both"/>
              <w:rPr>
                <w:rStyle w:val="28"/>
                <w:rFonts w:cs="Times New Roman"/>
                <w:b w:val="0"/>
                <w:bCs w:val="0"/>
                <w:color w:val="auto"/>
                <w:lang w:val="ru-RU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SB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135,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с. 9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pStyle w:val="af0"/>
              <w:rPr>
                <w:rStyle w:val="13"/>
                <w:rFonts w:ascii="Arial Narrow" w:hAnsi="Arial Narrow" w:cs="Times New Roman"/>
                <w:color w:val="000000"/>
                <w:spacing w:val="0"/>
                <w:sz w:val="19"/>
                <w:szCs w:val="19"/>
                <w:lang w:val="uk-UA" w:eastAsia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</w:tc>
        <w:tc>
          <w:tcPr>
            <w:tcW w:w="2268" w:type="dxa"/>
            <w:shd w:val="clear" w:color="auto" w:fill="auto"/>
          </w:tcPr>
          <w:p w:rsidR="009C606C" w:rsidRPr="009C606C" w:rsidRDefault="009C606C" w:rsidP="009C606C">
            <w:pPr>
              <w:pStyle w:val="a4"/>
              <w:shd w:val="clear" w:color="auto" w:fill="auto"/>
              <w:spacing w:after="59" w:line="240" w:lineRule="auto"/>
              <w:ind w:left="40"/>
              <w:jc w:val="both"/>
              <w:rPr>
                <w:sz w:val="20"/>
                <w:szCs w:val="20"/>
                <w:lang w:val="uk-UA" w:eastAsia="en-US"/>
              </w:rPr>
            </w:pPr>
            <w:r w:rsidRPr="009C606C">
              <w:rPr>
                <w:sz w:val="20"/>
                <w:szCs w:val="20"/>
                <w:lang w:val="uk-UA" w:eastAsia="en-US"/>
              </w:rPr>
              <w:t>Порядок слів у реченні</w:t>
            </w:r>
          </w:p>
          <w:p w:rsidR="009C606C" w:rsidRPr="009C606C" w:rsidRDefault="009C606C" w:rsidP="009C606C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  <w:r w:rsidRPr="009C606C">
              <w:rPr>
                <w:rFonts w:ascii="Arial Narrow" w:hAnsi="Arial Narrow" w:cs="Arial"/>
                <w:i/>
                <w:sz w:val="20"/>
                <w:szCs w:val="20"/>
              </w:rPr>
              <w:t>Writing</w:t>
            </w:r>
            <w:r w:rsidRPr="009A1C60">
              <w:rPr>
                <w:rFonts w:ascii="Arial Narrow" w:hAnsi="Arial Narrow" w:cs="Arial"/>
                <w:i/>
                <w:sz w:val="20"/>
                <w:szCs w:val="20"/>
                <w:lang w:val="ru-RU"/>
              </w:rPr>
              <w:t xml:space="preserve"> </w:t>
            </w:r>
            <w:r w:rsidRPr="009C606C">
              <w:rPr>
                <w:rFonts w:ascii="Arial Narrow" w:hAnsi="Arial Narrow" w:cs="Arial"/>
                <w:i/>
                <w:sz w:val="20"/>
                <w:szCs w:val="20"/>
              </w:rPr>
              <w:t>Bank</w:t>
            </w:r>
            <w:r w:rsidRPr="009C606C">
              <w:rPr>
                <w:rFonts w:ascii="Arial Narrow" w:hAnsi="Arial Narrow" w:cs="Arial"/>
                <w:sz w:val="20"/>
                <w:szCs w:val="20"/>
                <w:lang w:val="uk-UA"/>
              </w:rPr>
              <w:t xml:space="preserve"> </w:t>
            </w:r>
            <w:r w:rsidRPr="009C606C">
              <w:rPr>
                <w:rFonts w:ascii="Arial Narrow" w:hAnsi="Arial Narrow" w:cs="Arial"/>
                <w:sz w:val="20"/>
                <w:szCs w:val="20"/>
              </w:rPr>
              <w:t>c</w:t>
            </w:r>
            <w:r w:rsidRPr="009C606C">
              <w:rPr>
                <w:rFonts w:ascii="Arial Narrow" w:hAnsi="Arial Narrow" w:cs="Arial"/>
                <w:sz w:val="20"/>
                <w:szCs w:val="20"/>
                <w:lang w:val="uk-UA"/>
              </w:rPr>
              <w:t>. 135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F46BF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описує людей на фотографії</w:t>
            </w:r>
          </w:p>
          <w:p w:rsidR="009C606C" w:rsidRPr="00E7497A" w:rsidRDefault="009C606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E67421">
            <w:pPr>
              <w:pStyle w:val="af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■ розуміє коротку розповідь про подорож, в якій використано простий мовний інвентар </w:t>
            </w:r>
          </w:p>
          <w:p w:rsidR="009C606C" w:rsidRPr="00E7497A" w:rsidRDefault="009C606C" w:rsidP="00371B1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EA6049">
            <w:pPr>
              <w:rPr>
                <w:rFonts w:ascii="Arial Narrow" w:hAnsi="Arial Narrow" w:cs="ArialNarrow"/>
                <w:color w:val="auto"/>
                <w:sz w:val="19"/>
                <w:szCs w:val="19"/>
                <w:lang w:val="ru-RU" w:eastAsia="ru-RU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дуже стисло, на елементарному рівні описує події, минулі дії та особистий досвід, користуючись словником і довідковими матеріалами</w:t>
            </w:r>
          </w:p>
          <w:p w:rsidR="009C606C" w:rsidRPr="00E7497A" w:rsidRDefault="009C606C" w:rsidP="00A467DD">
            <w:pPr>
              <w:autoSpaceDE w:val="0"/>
              <w:autoSpaceDN w:val="0"/>
              <w:adjustRightInd w:val="0"/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■ р</w:t>
            </w:r>
            <w:r w:rsidRPr="00E7497A">
              <w:rPr>
                <w:rStyle w:val="13"/>
                <w:rFonts w:ascii="Arial Narrow" w:hAnsi="Arial Narrow" w:cs="ArialNarrow"/>
                <w:color w:val="auto"/>
                <w:spacing w:val="0"/>
                <w:sz w:val="19"/>
                <w:szCs w:val="19"/>
                <w:lang w:val="uk-UA" w:eastAsia="ru-RU"/>
              </w:rPr>
              <w:t>озповідає про  події, що відбулися під час канікул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</w:t>
            </w:r>
            <w:proofErr w:type="spellStart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впр</w:t>
            </w:r>
            <w:proofErr w:type="spellEnd"/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. 5 с. 94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164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F64B75">
            <w:pPr>
              <w:jc w:val="both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Узагальнення лексико-граматичних навичок за темою «Подорож»</w:t>
            </w:r>
            <w:r w:rsidR="00F64B75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Language </w:t>
            </w:r>
            <w:r w:rsidR="00F64B75" w:rsidRPr="00E7497A">
              <w:rPr>
                <w:rFonts w:ascii="Arial Narrow" w:hAnsi="Arial Narrow" w:cs="Times New Roman"/>
                <w:sz w:val="19"/>
                <w:szCs w:val="19"/>
              </w:rPr>
              <w:t>checkpoint and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 revision (SB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с.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136-137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;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: с. 95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Progress test Units 1-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10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3C50C9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самостійно працювати з підручником</w:t>
            </w:r>
          </w:p>
          <w:p w:rsidR="006304AC" w:rsidRPr="00E7497A" w:rsidRDefault="006304AC" w:rsidP="00EA6049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6304AC" w:rsidRPr="009C606C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3C50C9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165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3C50C9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Перевірочний тест за темою «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Подорож»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Unit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10 </w:t>
            </w:r>
            <w:r w:rsidRPr="00E7497A">
              <w:rPr>
                <w:rFonts w:ascii="Arial Narrow" w:hAnsi="Arial Narrow"/>
                <w:sz w:val="19"/>
                <w:szCs w:val="19"/>
              </w:rPr>
              <w:t>test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)</w:t>
            </w:r>
          </w:p>
          <w:p w:rsidR="006304AC" w:rsidRPr="00E7497A" w:rsidRDefault="006304AC" w:rsidP="003C50C9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6304AC" w:rsidRPr="00E7497A" w:rsidRDefault="006304AC" w:rsidP="00EA6049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6C1A5E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166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Природа</w:t>
            </w:r>
          </w:p>
          <w:p w:rsidR="009C606C" w:rsidRPr="00E7497A" w:rsidRDefault="009C606C" w:rsidP="006C1A5E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Подорож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Gateway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to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="00F64B75" w:rsidRPr="00E7497A">
              <w:rPr>
                <w:rFonts w:ascii="Arial Narrow" w:hAnsi="Arial Narrow" w:cs="Times New Roman"/>
                <w:sz w:val="19"/>
                <w:szCs w:val="19"/>
              </w:rPr>
              <w:t>exams</w:t>
            </w:r>
            <w:r w:rsidR="00F64B75"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F64B75"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Units</w:t>
            </w:r>
            <w:proofErr w:type="spellEnd"/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9-10 </w:t>
            </w:r>
          </w:p>
          <w:p w:rsidR="009C606C" w:rsidRPr="00E7497A" w:rsidRDefault="009C606C" w:rsidP="00164BEA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SB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с.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138-139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логічно обґрунтовувати висловлену думку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Уміння вчитися упродовж життя: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оцінювати власні навчальні досягнення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має достатній словниковий запас для задоволення елементарних комунікативних потреб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вживає прості структури правильно, але може допускати елементарні помилки</w:t>
            </w:r>
          </w:p>
          <w:p w:rsidR="009C606C" w:rsidRPr="00E7497A" w:rsidRDefault="009C606C" w:rsidP="00465AAB">
            <w:pPr>
              <w:pStyle w:val="af0"/>
              <w:rPr>
                <w:rFonts w:ascii="Arial Narrow" w:hAnsi="Arial Narrow" w:cs="Times New Roman"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вимова знайомих слів зрозуміла, але відчувається вплив інших мов на наголос, ритм та інтонацію, що може порушити розуміння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775C48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розуміє основну інформацію про відому людину, представлену у вигляді короткого аудіозапису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F46BF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висловлює власну думку щодо різних видів подорожей </w:t>
            </w:r>
            <w:r>
              <w:rPr>
                <w:rFonts w:ascii="Arial Narrow" w:hAnsi="Arial Narrow"/>
                <w:sz w:val="19"/>
                <w:szCs w:val="19"/>
                <w:lang w:val="uk-UA"/>
              </w:rPr>
              <w:t>та стисло аргументує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 xml:space="preserve"> її</w:t>
            </w:r>
          </w:p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33470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розуміє короткі прості тексти про тварин</w:t>
            </w:r>
          </w:p>
          <w:p w:rsidR="009C606C" w:rsidRPr="00E7497A" w:rsidRDefault="009C606C" w:rsidP="00334704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знаходить конкретну інформацію в брошурах та коротких текстах на знайомі теми (природа, тварини)</w:t>
            </w:r>
          </w:p>
          <w:p w:rsidR="009C606C" w:rsidRPr="00E7497A" w:rsidRDefault="009C606C" w:rsidP="006C5E1F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eastAsia="Calibri" w:hAnsi="Arial Narrow"/>
                <w:sz w:val="19"/>
                <w:szCs w:val="19"/>
                <w:lang w:val="uk-UA"/>
              </w:rPr>
              <w:t>вибирає правильну відповідь для продовження твердження щодо змісту тексту з низки запропонованих варіантів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A64DE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пише коротку розповідь про нещодавню подорож</w:t>
            </w: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WB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: с. 96-97</w:t>
            </w: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167</w:t>
            </w: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10: Tourist hot spots (</w:t>
            </w:r>
            <w:r w:rsidRPr="00E7497A">
              <w:rPr>
                <w:rFonts w:ascii="Arial Narrow" w:hAnsi="Arial Narrow"/>
                <w:sz w:val="19"/>
                <w:szCs w:val="19"/>
              </w:rPr>
              <w:t>TRC)</w:t>
            </w: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1364AB">
            <w:pPr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Математична:</w:t>
            </w:r>
          </w:p>
          <w:p w:rsidR="009C606C" w:rsidRPr="00E7497A" w:rsidRDefault="009C606C" w:rsidP="001364AB">
            <w:pPr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уміння використовувати математичні методи (графіки, схеми) для виконання комунікативних завдань</w:t>
            </w:r>
          </w:p>
          <w:p w:rsidR="009C606C" w:rsidRPr="00E7497A" w:rsidRDefault="009C606C" w:rsidP="001364AB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/>
                <w:b/>
                <w:sz w:val="19"/>
                <w:szCs w:val="19"/>
                <w:lang w:val="uk-UA"/>
              </w:rPr>
              <w:t>Спілкування мовами:</w:t>
            </w:r>
          </w:p>
          <w:p w:rsidR="009C606C" w:rsidRPr="00E7497A" w:rsidRDefault="009C606C" w:rsidP="001364A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уміння засобами іноземної мови популяризувати Україну, українську мову, культуру, традиції, критично оцінювати їх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b/>
                <w:i/>
                <w:sz w:val="19"/>
                <w:szCs w:val="19"/>
                <w:lang w:val="uk-UA"/>
              </w:rPr>
              <w:t>Обізнаність та самовираження у сфері культури та ІЗЛ:</w:t>
            </w:r>
          </w:p>
          <w:p w:rsidR="009C606C" w:rsidRPr="00E7497A" w:rsidRDefault="009C606C" w:rsidP="001364AB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усвідомлює і звертає увагу на най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lastRenderedPageBreak/>
              <w:t xml:space="preserve">важливіші відмінності між звичаями, звичками, правилами поводження, цінностями та ідеалами, характерними для власної спільноти та країни виучуваної мови; </w:t>
            </w:r>
            <w:r w:rsidRPr="00E7497A">
              <w:rPr>
                <w:rFonts w:ascii="Arial Narrow" w:hAnsi="Arial Narrow"/>
                <w:sz w:val="19"/>
                <w:szCs w:val="19"/>
                <w:lang w:val="uk-UA"/>
              </w:rPr>
              <w:t>демонструє розуміння цінності культурного розмаїття</w:t>
            </w: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65782F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lastRenderedPageBreak/>
              <w:t>amazing, boat tr</w:t>
            </w:r>
            <w:r w:rsidR="009A1C60">
              <w:rPr>
                <w:rFonts w:ascii="Arial Narrow" w:hAnsi="Arial Narrow" w:cs="Times New Roman"/>
                <w:sz w:val="19"/>
                <w:szCs w:val="19"/>
              </w:rPr>
              <w:t>ip, escape, homesick,</w:t>
            </w:r>
            <w:r w:rsidR="009A1C60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legendary, market, </w:t>
            </w:r>
          </w:p>
          <w:p w:rsidR="009C606C" w:rsidRPr="00E7497A" w:rsidRDefault="009C606C" w:rsidP="006C1A5E">
            <w:pPr>
              <w:rPr>
                <w:rFonts w:ascii="Arial Narrow" w:hAnsi="Arial Narrow"/>
                <w:sz w:val="19"/>
                <w:szCs w:val="19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monument, multicultural, </w:t>
            </w:r>
            <w:proofErr w:type="spellStart"/>
            <w:r w:rsidRPr="00E7497A">
              <w:rPr>
                <w:rFonts w:ascii="Arial Narrow" w:hAnsi="Arial Narrow" w:cs="Times New Roman"/>
                <w:sz w:val="19"/>
                <w:szCs w:val="19"/>
              </w:rPr>
              <w:t>neighbourhood</w:t>
            </w:r>
            <w:proofErr w:type="spellEnd"/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, noisy, skyline, skyscraper, tourism </w:t>
            </w: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>■ розповідає про найбільш популярні місця для подорожі в Україні та порівнює їх з популярними туристичними маршрутами в інших країнах</w:t>
            </w: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</w:rPr>
              <w:t>Top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ten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tourist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ru-RU"/>
              </w:rPr>
              <w:t xml:space="preserve">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cities</w:t>
            </w:r>
          </w:p>
          <w:p w:rsidR="009C606C" w:rsidRPr="00E7497A" w:rsidRDefault="009C606C" w:rsidP="00334704">
            <w:pPr>
              <w:rPr>
                <w:rFonts w:ascii="Arial Narrow" w:hAnsi="Arial Narrow" w:cs="Arial"/>
                <w:sz w:val="19"/>
                <w:szCs w:val="19"/>
                <w:lang w:val="uk-UA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■ знаходить основну інформацію в простих статтях, у яких цифри, імена, ілюстрації та заголовки відіграють важливу роль і допомагають зрозуміти текст</w:t>
            </w: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 </w:t>
            </w:r>
          </w:p>
          <w:p w:rsidR="009C606C" w:rsidRPr="00E7497A" w:rsidRDefault="009C606C" w:rsidP="001A5BD2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E7497A">
              <w:rPr>
                <w:rFonts w:ascii="Arial Narrow" w:hAnsi="Arial Narrow" w:cs="Arial"/>
                <w:sz w:val="19"/>
                <w:szCs w:val="19"/>
                <w:lang w:val="uk-UA"/>
              </w:rPr>
              <w:t xml:space="preserve">■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знаходить конкретну інформацію в брошурах та коротких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текстах на знайомі теми</w:t>
            </w: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6C1A5E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371B1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a presentation about</w:t>
            </w:r>
          </w:p>
          <w:p w:rsidR="009C606C" w:rsidRPr="00E7497A" w:rsidRDefault="009C606C" w:rsidP="00371B1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popular tourist destinations in different parts of</w:t>
            </w:r>
          </w:p>
          <w:p w:rsidR="009C606C" w:rsidRPr="00E7497A" w:rsidRDefault="009C606C" w:rsidP="00371B11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the world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 xml:space="preserve"> 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 xml:space="preserve">(TRC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Culture 1</w:t>
            </w: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>0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>)</w:t>
            </w:r>
          </w:p>
        </w:tc>
      </w:tr>
      <w:tr w:rsidR="006304AC" w:rsidRPr="00E7497A" w:rsidTr="006304AC">
        <w:trPr>
          <w:trHeight w:val="171"/>
        </w:trPr>
        <w:tc>
          <w:tcPr>
            <w:tcW w:w="560" w:type="dxa"/>
            <w:shd w:val="clear" w:color="auto" w:fill="auto"/>
          </w:tcPr>
          <w:p w:rsidR="006304AC" w:rsidRPr="00E7497A" w:rsidRDefault="006304AC" w:rsidP="006C1A5E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lastRenderedPageBreak/>
              <w:t>16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  <w:t>8</w:t>
            </w:r>
            <w:r w:rsidRPr="00E7497A"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-170</w:t>
            </w:r>
          </w:p>
        </w:tc>
        <w:tc>
          <w:tcPr>
            <w:tcW w:w="14749" w:type="dxa"/>
            <w:gridSpan w:val="7"/>
            <w:shd w:val="clear" w:color="auto" w:fill="auto"/>
          </w:tcPr>
          <w:p w:rsidR="006304AC" w:rsidRPr="00E7497A" w:rsidRDefault="006304AC" w:rsidP="0065782F">
            <w:pPr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  <w:r w:rsidRPr="00E7497A">
              <w:rPr>
                <w:rFonts w:ascii="Arial Narrow" w:hAnsi="Arial Narrow" w:cs="Times New Roman"/>
                <w:sz w:val="19"/>
                <w:szCs w:val="19"/>
                <w:lang w:val="uk-UA"/>
              </w:rPr>
              <w:t xml:space="preserve">Уроки з </w:t>
            </w:r>
            <w:r w:rsidRPr="00E7497A">
              <w:rPr>
                <w:rFonts w:ascii="Arial Narrow" w:hAnsi="Arial Narrow" w:cs="Times New Roman"/>
                <w:sz w:val="19"/>
                <w:szCs w:val="19"/>
              </w:rPr>
              <w:t xml:space="preserve">Teacher’s Resource Centre: 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CLIL (Science - Life at the bottom of the sea), </w:t>
            </w:r>
            <w:r w:rsidRPr="00E7497A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eastAsia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 xml:space="preserve">Literature (Leopard Trail by Elizabeth Laird), </w:t>
            </w:r>
            <w:r w:rsidRPr="00E7497A">
              <w:rPr>
                <w:rFonts w:ascii="Arial Narrow" w:hAnsi="Arial Narrow" w:cs="ITCAvantGardeStd-Bold"/>
                <w:bCs/>
                <w:color w:val="auto"/>
                <w:sz w:val="19"/>
                <w:szCs w:val="19"/>
                <w:lang w:eastAsia="ru-RU"/>
              </w:rPr>
              <w:t xml:space="preserve"> </w:t>
            </w:r>
            <w:r w:rsidRPr="00E7497A">
              <w:rPr>
                <w:rFonts w:ascii="Arial Narrow" w:hAnsi="Arial Narrow"/>
                <w:sz w:val="19"/>
                <w:szCs w:val="19"/>
              </w:rPr>
              <w:t>Extra grammar practice (be going to; Prepositions of time; must, have to, should, shouldn’t)</w:t>
            </w:r>
          </w:p>
        </w:tc>
        <w:tc>
          <w:tcPr>
            <w:tcW w:w="994" w:type="dxa"/>
            <w:shd w:val="clear" w:color="auto" w:fill="auto"/>
          </w:tcPr>
          <w:p w:rsidR="006304AC" w:rsidRPr="00E7497A" w:rsidRDefault="006304A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9C606C" w:rsidRPr="00E7497A" w:rsidTr="009A1C60">
        <w:trPr>
          <w:trHeight w:val="171"/>
        </w:trPr>
        <w:tc>
          <w:tcPr>
            <w:tcW w:w="560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Style w:val="13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  <w:tc>
          <w:tcPr>
            <w:tcW w:w="1425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9C606C" w:rsidRPr="00E7497A" w:rsidRDefault="009C606C" w:rsidP="00984ABF">
            <w:pPr>
              <w:pStyle w:val="af0"/>
              <w:rPr>
                <w:rFonts w:ascii="Arial Narrow" w:hAnsi="Arial Narrow" w:cs="Times New Roman"/>
                <w:sz w:val="19"/>
                <w:szCs w:val="19"/>
                <w:lang w:val="uk-UA"/>
              </w:rPr>
            </w:pPr>
          </w:p>
        </w:tc>
        <w:tc>
          <w:tcPr>
            <w:tcW w:w="994" w:type="dxa"/>
            <w:shd w:val="clear" w:color="auto" w:fill="auto"/>
          </w:tcPr>
          <w:p w:rsidR="009C606C" w:rsidRPr="00E7497A" w:rsidRDefault="009C606C" w:rsidP="00984ABF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:rsidR="00FD63AC" w:rsidRPr="00217EB9" w:rsidRDefault="00FD63AC" w:rsidP="002024CD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p w:rsidR="00984ABF" w:rsidRPr="009C606C" w:rsidRDefault="00A952AB" w:rsidP="00984ABF">
      <w:pPr>
        <w:rPr>
          <w:rFonts w:ascii="Arial Narrow" w:hAnsi="Arial Narrow"/>
          <w:b/>
          <w:szCs w:val="28"/>
          <w:lang w:val="uk-UA"/>
        </w:rPr>
      </w:pPr>
      <w:r w:rsidRPr="009C606C">
        <w:rPr>
          <w:rFonts w:ascii="Arial Narrow" w:hAnsi="Arial Narrow"/>
          <w:b/>
          <w:szCs w:val="28"/>
          <w:lang w:val="ru-RU"/>
        </w:rPr>
        <w:t xml:space="preserve">* </w:t>
      </w:r>
      <w:r w:rsidR="00984ABF" w:rsidRPr="009C606C">
        <w:rPr>
          <w:rFonts w:ascii="Arial Narrow" w:hAnsi="Arial Narrow"/>
          <w:b/>
          <w:szCs w:val="28"/>
          <w:lang w:val="uk-UA"/>
        </w:rPr>
        <w:t>Семестрові контролі з 4-х видів мовленнєвої діяльності проводяться як частина уроків</w:t>
      </w:r>
    </w:p>
    <w:p w:rsidR="007A6CF8" w:rsidRPr="00217EB9" w:rsidRDefault="007A6CF8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  <w:bookmarkStart w:id="1" w:name="_GoBack"/>
      <w:bookmarkEnd w:id="1"/>
    </w:p>
    <w:sectPr w:rsidR="007A6CF8" w:rsidRPr="00217EB9" w:rsidSect="00820490">
      <w:footerReference w:type="default" r:id="rId8"/>
      <w:pgSz w:w="16840" w:h="11907" w:orient="landscape" w:code="9"/>
      <w:pgMar w:top="567" w:right="284" w:bottom="567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79" w:rsidRDefault="002B1E79" w:rsidP="00697A25">
      <w:r>
        <w:separator/>
      </w:r>
    </w:p>
  </w:endnote>
  <w:endnote w:type="continuationSeparator" w:id="0">
    <w:p w:rsidR="002B1E79" w:rsidRDefault="002B1E79" w:rsidP="006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C">
    <w:altName w:val="Adobe 仿宋 Std R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ITCAvantGarde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6C" w:rsidRDefault="009C606C" w:rsidP="003A27C5">
    <w:pPr>
      <w:pStyle w:val="ae"/>
    </w:pPr>
    <w:r w:rsidRPr="00EF1A51">
      <w:rPr>
        <w:rFonts w:ascii="Arial Narrow" w:hAnsi="Arial Narrow"/>
        <w:lang w:val="uk-UA"/>
      </w:rPr>
      <w:t xml:space="preserve">Календарно-тематичне планування до НМК </w:t>
    </w:r>
    <w:r w:rsidRPr="00EF1A51">
      <w:rPr>
        <w:rFonts w:ascii="Arial Narrow" w:hAnsi="Arial Narrow"/>
      </w:rPr>
      <w:t>Gateway</w:t>
    </w:r>
    <w:r w:rsidRPr="00DE409F">
      <w:rPr>
        <w:rFonts w:ascii="Arial Narrow" w:hAnsi="Arial Narrow"/>
      </w:rPr>
      <w:t xml:space="preserve"> </w:t>
    </w:r>
    <w:r>
      <w:rPr>
        <w:rFonts w:ascii="Arial Narrow" w:hAnsi="Arial Narrow"/>
      </w:rPr>
      <w:t>A</w:t>
    </w:r>
    <w:r w:rsidRPr="00DE409F">
      <w:rPr>
        <w:rFonts w:ascii="Arial Narrow" w:hAnsi="Arial Narrow"/>
      </w:rPr>
      <w:t xml:space="preserve">1+ </w:t>
    </w:r>
    <w:r>
      <w:rPr>
        <w:rFonts w:ascii="Arial Narrow" w:hAnsi="Arial Narrow"/>
      </w:rPr>
      <w:t>Second</w:t>
    </w:r>
    <w:r w:rsidRPr="00DE409F">
      <w:rPr>
        <w:rFonts w:ascii="Arial Narrow" w:hAnsi="Arial Narrow"/>
      </w:rPr>
      <w:t xml:space="preserve"> </w:t>
    </w:r>
    <w:r>
      <w:rPr>
        <w:rFonts w:ascii="Arial Narrow" w:hAnsi="Arial Narrow"/>
      </w:rPr>
      <w:t>edition</w:t>
    </w:r>
    <w:r>
      <w:rPr>
        <w:rFonts w:ascii="Arial Narrow" w:hAnsi="Arial Narrow"/>
        <w:lang w:val="uk-UA"/>
      </w:rPr>
      <w:tab/>
    </w:r>
    <w:r>
      <w:rPr>
        <w:rFonts w:ascii="Arial Narrow" w:hAnsi="Arial Narrow"/>
        <w:lang w:val="uk-UA"/>
      </w:rPr>
      <w:tab/>
    </w:r>
    <w:r>
      <w:rPr>
        <w:rFonts w:ascii="Arial Narrow" w:hAnsi="Arial Narrow"/>
        <w:lang w:val="uk-UA"/>
      </w:rPr>
      <w:tab/>
    </w:r>
    <w:r>
      <w:rPr>
        <w:rFonts w:ascii="Arial Narrow" w:hAnsi="Arial Narrow"/>
        <w:lang w:val="uk-UA"/>
      </w:rPr>
      <w:tab/>
    </w:r>
    <w:r>
      <w:rPr>
        <w:rFonts w:ascii="Arial Narrow" w:hAnsi="Arial Narrow"/>
        <w:lang w:val="uk-UA"/>
      </w:rPr>
      <w:tab/>
    </w:r>
    <w:r>
      <w:rPr>
        <w:rFonts w:ascii="Arial Narrow" w:hAnsi="Arial Narrow"/>
        <w:lang w:val="uk-UA"/>
      </w:rPr>
      <w:tab/>
    </w:r>
    <w:r w:rsidRPr="00DB4188">
      <w:rPr>
        <w:rFonts w:ascii="Arial Narrow" w:hAnsi="Arial Narrow"/>
        <w:lang w:val="en-GB"/>
      </w:rPr>
      <w:t>Photocopiable</w:t>
    </w:r>
    <w:r w:rsidRPr="00EF1A51">
      <w:rPr>
        <w:rFonts w:ascii="Arial Narrow" w:hAnsi="Arial Narrow"/>
      </w:rPr>
      <w:t xml:space="preserve"> </w:t>
    </w:r>
    <w:r w:rsidRPr="00DE409F">
      <w:rPr>
        <w:rFonts w:ascii="Arial Narrow" w:hAnsi="Arial Narrow"/>
      </w:rPr>
      <w:t>©</w:t>
    </w:r>
    <w:r w:rsidRPr="00EF1A51">
      <w:rPr>
        <w:rFonts w:ascii="Arial Narrow" w:hAnsi="Arial Narrow"/>
      </w:rPr>
      <w:t xml:space="preserve"> Macmillan Publishers LTD</w:t>
    </w:r>
    <w:r>
      <w:rPr>
        <w:rFonts w:ascii="Arial Narrow" w:hAnsi="Arial Narrow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79" w:rsidRDefault="002B1E79" w:rsidP="00697A25">
      <w:r>
        <w:separator/>
      </w:r>
    </w:p>
  </w:footnote>
  <w:footnote w:type="continuationSeparator" w:id="0">
    <w:p w:rsidR="002B1E79" w:rsidRDefault="002B1E79" w:rsidP="006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20"/>
  <w:autoHyphenation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A25"/>
    <w:rsid w:val="00004279"/>
    <w:rsid w:val="00006D5D"/>
    <w:rsid w:val="00010B26"/>
    <w:rsid w:val="00012091"/>
    <w:rsid w:val="00012A55"/>
    <w:rsid w:val="00017862"/>
    <w:rsid w:val="00017FF9"/>
    <w:rsid w:val="00025DF0"/>
    <w:rsid w:val="00026117"/>
    <w:rsid w:val="00031EDA"/>
    <w:rsid w:val="000361F6"/>
    <w:rsid w:val="000372CE"/>
    <w:rsid w:val="000402D5"/>
    <w:rsid w:val="0005000E"/>
    <w:rsid w:val="00054837"/>
    <w:rsid w:val="000630A7"/>
    <w:rsid w:val="00065E71"/>
    <w:rsid w:val="0007048F"/>
    <w:rsid w:val="00073111"/>
    <w:rsid w:val="000743B4"/>
    <w:rsid w:val="000750F1"/>
    <w:rsid w:val="00080983"/>
    <w:rsid w:val="000A2171"/>
    <w:rsid w:val="000B0675"/>
    <w:rsid w:val="000B21ED"/>
    <w:rsid w:val="000B6EDC"/>
    <w:rsid w:val="000C1B1E"/>
    <w:rsid w:val="000C4575"/>
    <w:rsid w:val="000C4802"/>
    <w:rsid w:val="000C50BB"/>
    <w:rsid w:val="000D582B"/>
    <w:rsid w:val="000D7A98"/>
    <w:rsid w:val="000E4856"/>
    <w:rsid w:val="000E529C"/>
    <w:rsid w:val="000F45FA"/>
    <w:rsid w:val="000F4FE7"/>
    <w:rsid w:val="000F53C9"/>
    <w:rsid w:val="00101549"/>
    <w:rsid w:val="001023C9"/>
    <w:rsid w:val="00102DE2"/>
    <w:rsid w:val="001112C4"/>
    <w:rsid w:val="001152AC"/>
    <w:rsid w:val="0012316C"/>
    <w:rsid w:val="001256AE"/>
    <w:rsid w:val="001277A6"/>
    <w:rsid w:val="001364AB"/>
    <w:rsid w:val="00140915"/>
    <w:rsid w:val="0014455C"/>
    <w:rsid w:val="0015136E"/>
    <w:rsid w:val="001536E5"/>
    <w:rsid w:val="00156ACE"/>
    <w:rsid w:val="00157F02"/>
    <w:rsid w:val="00162916"/>
    <w:rsid w:val="00162AF9"/>
    <w:rsid w:val="001644C2"/>
    <w:rsid w:val="00164BEA"/>
    <w:rsid w:val="0017053F"/>
    <w:rsid w:val="00172752"/>
    <w:rsid w:val="00173222"/>
    <w:rsid w:val="00173B4E"/>
    <w:rsid w:val="00180A32"/>
    <w:rsid w:val="001842AC"/>
    <w:rsid w:val="0019058E"/>
    <w:rsid w:val="001924AE"/>
    <w:rsid w:val="0019437C"/>
    <w:rsid w:val="00196698"/>
    <w:rsid w:val="001A5BD2"/>
    <w:rsid w:val="001B2312"/>
    <w:rsid w:val="001B3119"/>
    <w:rsid w:val="001B3686"/>
    <w:rsid w:val="001B6B18"/>
    <w:rsid w:val="001C1026"/>
    <w:rsid w:val="001C11EB"/>
    <w:rsid w:val="001D2A58"/>
    <w:rsid w:val="001D5EC2"/>
    <w:rsid w:val="001E5304"/>
    <w:rsid w:val="002024CD"/>
    <w:rsid w:val="0020590D"/>
    <w:rsid w:val="00216B4B"/>
    <w:rsid w:val="00217EB9"/>
    <w:rsid w:val="00232F84"/>
    <w:rsid w:val="00233731"/>
    <w:rsid w:val="00234E6A"/>
    <w:rsid w:val="00240CCC"/>
    <w:rsid w:val="002413BC"/>
    <w:rsid w:val="002523C7"/>
    <w:rsid w:val="00261307"/>
    <w:rsid w:val="00267958"/>
    <w:rsid w:val="002679BC"/>
    <w:rsid w:val="00271537"/>
    <w:rsid w:val="00271CC6"/>
    <w:rsid w:val="00275C9F"/>
    <w:rsid w:val="00276238"/>
    <w:rsid w:val="002907C4"/>
    <w:rsid w:val="002913C2"/>
    <w:rsid w:val="00292F70"/>
    <w:rsid w:val="002A0283"/>
    <w:rsid w:val="002A122F"/>
    <w:rsid w:val="002A2C16"/>
    <w:rsid w:val="002A47B6"/>
    <w:rsid w:val="002B1C04"/>
    <w:rsid w:val="002B1E79"/>
    <w:rsid w:val="002B2B0B"/>
    <w:rsid w:val="002B457D"/>
    <w:rsid w:val="002C0504"/>
    <w:rsid w:val="002C1822"/>
    <w:rsid w:val="002C44FA"/>
    <w:rsid w:val="002C6C18"/>
    <w:rsid w:val="002D4E87"/>
    <w:rsid w:val="002D7C12"/>
    <w:rsid w:val="002E2158"/>
    <w:rsid w:val="002E2D3E"/>
    <w:rsid w:val="002E3336"/>
    <w:rsid w:val="002E61A9"/>
    <w:rsid w:val="002F5E64"/>
    <w:rsid w:val="00301A81"/>
    <w:rsid w:val="00302789"/>
    <w:rsid w:val="003035CD"/>
    <w:rsid w:val="00310176"/>
    <w:rsid w:val="00310E03"/>
    <w:rsid w:val="00315AE5"/>
    <w:rsid w:val="00334704"/>
    <w:rsid w:val="003401D5"/>
    <w:rsid w:val="003457D2"/>
    <w:rsid w:val="00354BBC"/>
    <w:rsid w:val="00361106"/>
    <w:rsid w:val="00363544"/>
    <w:rsid w:val="003665B4"/>
    <w:rsid w:val="003711C7"/>
    <w:rsid w:val="00371B11"/>
    <w:rsid w:val="00376384"/>
    <w:rsid w:val="00376BB5"/>
    <w:rsid w:val="00380B1B"/>
    <w:rsid w:val="00380FA8"/>
    <w:rsid w:val="00384AB6"/>
    <w:rsid w:val="00385543"/>
    <w:rsid w:val="00396A48"/>
    <w:rsid w:val="00396C74"/>
    <w:rsid w:val="00397AFE"/>
    <w:rsid w:val="003A27C5"/>
    <w:rsid w:val="003A661A"/>
    <w:rsid w:val="003A6D1E"/>
    <w:rsid w:val="003A703C"/>
    <w:rsid w:val="003B0FD7"/>
    <w:rsid w:val="003B1911"/>
    <w:rsid w:val="003B7F6A"/>
    <w:rsid w:val="003C50C9"/>
    <w:rsid w:val="003C7C2B"/>
    <w:rsid w:val="003D78D4"/>
    <w:rsid w:val="003E1563"/>
    <w:rsid w:val="003E3740"/>
    <w:rsid w:val="003F56EF"/>
    <w:rsid w:val="004016BA"/>
    <w:rsid w:val="0040717E"/>
    <w:rsid w:val="004205EA"/>
    <w:rsid w:val="00421C59"/>
    <w:rsid w:val="004222EF"/>
    <w:rsid w:val="004265FA"/>
    <w:rsid w:val="00427E70"/>
    <w:rsid w:val="00431802"/>
    <w:rsid w:val="00432589"/>
    <w:rsid w:val="00444186"/>
    <w:rsid w:val="00450EF0"/>
    <w:rsid w:val="00456FFF"/>
    <w:rsid w:val="004570AA"/>
    <w:rsid w:val="00460EB6"/>
    <w:rsid w:val="00465AAB"/>
    <w:rsid w:val="004661DA"/>
    <w:rsid w:val="0046661F"/>
    <w:rsid w:val="00466FB2"/>
    <w:rsid w:val="00474CBE"/>
    <w:rsid w:val="00482BA2"/>
    <w:rsid w:val="00484710"/>
    <w:rsid w:val="00492139"/>
    <w:rsid w:val="004923FB"/>
    <w:rsid w:val="00492565"/>
    <w:rsid w:val="004940A5"/>
    <w:rsid w:val="00495963"/>
    <w:rsid w:val="004A2AC3"/>
    <w:rsid w:val="004A4806"/>
    <w:rsid w:val="004B05F1"/>
    <w:rsid w:val="004B3BE0"/>
    <w:rsid w:val="004B4276"/>
    <w:rsid w:val="004C1D19"/>
    <w:rsid w:val="004C6D9C"/>
    <w:rsid w:val="004D0259"/>
    <w:rsid w:val="004D3707"/>
    <w:rsid w:val="004E5207"/>
    <w:rsid w:val="004F02E2"/>
    <w:rsid w:val="004F08B4"/>
    <w:rsid w:val="004F0B2F"/>
    <w:rsid w:val="004F2FC9"/>
    <w:rsid w:val="004F4C6E"/>
    <w:rsid w:val="004F4EE1"/>
    <w:rsid w:val="004F6ABB"/>
    <w:rsid w:val="0050169F"/>
    <w:rsid w:val="005029FE"/>
    <w:rsid w:val="00505444"/>
    <w:rsid w:val="00512823"/>
    <w:rsid w:val="0051433F"/>
    <w:rsid w:val="005170D9"/>
    <w:rsid w:val="005218B4"/>
    <w:rsid w:val="005232E7"/>
    <w:rsid w:val="00537160"/>
    <w:rsid w:val="0053767F"/>
    <w:rsid w:val="005554F6"/>
    <w:rsid w:val="00556024"/>
    <w:rsid w:val="00560C67"/>
    <w:rsid w:val="00561952"/>
    <w:rsid w:val="005670C0"/>
    <w:rsid w:val="00567608"/>
    <w:rsid w:val="00573916"/>
    <w:rsid w:val="00574C77"/>
    <w:rsid w:val="0058053E"/>
    <w:rsid w:val="00586BD2"/>
    <w:rsid w:val="005A17A9"/>
    <w:rsid w:val="005A2EC8"/>
    <w:rsid w:val="005A6160"/>
    <w:rsid w:val="005B0571"/>
    <w:rsid w:val="005B18E0"/>
    <w:rsid w:val="005B7C4A"/>
    <w:rsid w:val="005C10D8"/>
    <w:rsid w:val="005D4C01"/>
    <w:rsid w:val="005D5DDD"/>
    <w:rsid w:val="005E11CC"/>
    <w:rsid w:val="005E5842"/>
    <w:rsid w:val="005E5B62"/>
    <w:rsid w:val="005F2C9C"/>
    <w:rsid w:val="005F3769"/>
    <w:rsid w:val="005F4AF8"/>
    <w:rsid w:val="005F6420"/>
    <w:rsid w:val="00607454"/>
    <w:rsid w:val="006114C9"/>
    <w:rsid w:val="00611550"/>
    <w:rsid w:val="00612982"/>
    <w:rsid w:val="00613511"/>
    <w:rsid w:val="0061773E"/>
    <w:rsid w:val="006304AC"/>
    <w:rsid w:val="0063089B"/>
    <w:rsid w:val="006308A9"/>
    <w:rsid w:val="006316E9"/>
    <w:rsid w:val="00633110"/>
    <w:rsid w:val="00634C60"/>
    <w:rsid w:val="0064688A"/>
    <w:rsid w:val="00652F93"/>
    <w:rsid w:val="00656058"/>
    <w:rsid w:val="0065782F"/>
    <w:rsid w:val="00657BB4"/>
    <w:rsid w:val="00671187"/>
    <w:rsid w:val="0067284B"/>
    <w:rsid w:val="006752FE"/>
    <w:rsid w:val="00675D83"/>
    <w:rsid w:val="00675F89"/>
    <w:rsid w:val="00676825"/>
    <w:rsid w:val="006878EA"/>
    <w:rsid w:val="00692134"/>
    <w:rsid w:val="00693AAA"/>
    <w:rsid w:val="00693E3B"/>
    <w:rsid w:val="00695B1C"/>
    <w:rsid w:val="00697A25"/>
    <w:rsid w:val="00697FCE"/>
    <w:rsid w:val="006B012C"/>
    <w:rsid w:val="006B4FA2"/>
    <w:rsid w:val="006C1A5E"/>
    <w:rsid w:val="006C5E1F"/>
    <w:rsid w:val="006C74DC"/>
    <w:rsid w:val="006D2DAF"/>
    <w:rsid w:val="006D516B"/>
    <w:rsid w:val="006E7B64"/>
    <w:rsid w:val="006F03AE"/>
    <w:rsid w:val="007010B3"/>
    <w:rsid w:val="0070411D"/>
    <w:rsid w:val="00707128"/>
    <w:rsid w:val="00722CFB"/>
    <w:rsid w:val="00722DDF"/>
    <w:rsid w:val="00743C87"/>
    <w:rsid w:val="00751FC9"/>
    <w:rsid w:val="007532EB"/>
    <w:rsid w:val="007621CC"/>
    <w:rsid w:val="007679FF"/>
    <w:rsid w:val="00772BDB"/>
    <w:rsid w:val="00775C48"/>
    <w:rsid w:val="00780BE9"/>
    <w:rsid w:val="007810AE"/>
    <w:rsid w:val="007818E5"/>
    <w:rsid w:val="00781C7A"/>
    <w:rsid w:val="00790467"/>
    <w:rsid w:val="00793958"/>
    <w:rsid w:val="00795CC9"/>
    <w:rsid w:val="007A6859"/>
    <w:rsid w:val="007A6CF8"/>
    <w:rsid w:val="007B1994"/>
    <w:rsid w:val="007C2694"/>
    <w:rsid w:val="007C6B43"/>
    <w:rsid w:val="007D23C3"/>
    <w:rsid w:val="007D70E0"/>
    <w:rsid w:val="007E6F51"/>
    <w:rsid w:val="007F143E"/>
    <w:rsid w:val="007F346B"/>
    <w:rsid w:val="007F7F76"/>
    <w:rsid w:val="00802351"/>
    <w:rsid w:val="0080273B"/>
    <w:rsid w:val="00806EB1"/>
    <w:rsid w:val="0080757F"/>
    <w:rsid w:val="00807A8C"/>
    <w:rsid w:val="00810DC2"/>
    <w:rsid w:val="00812445"/>
    <w:rsid w:val="00820490"/>
    <w:rsid w:val="00821F9E"/>
    <w:rsid w:val="00827BB0"/>
    <w:rsid w:val="0083136D"/>
    <w:rsid w:val="00831F05"/>
    <w:rsid w:val="0083325A"/>
    <w:rsid w:val="00833F58"/>
    <w:rsid w:val="0084065F"/>
    <w:rsid w:val="00844228"/>
    <w:rsid w:val="0085122F"/>
    <w:rsid w:val="008533AB"/>
    <w:rsid w:val="00856F7B"/>
    <w:rsid w:val="008571BE"/>
    <w:rsid w:val="00865AB1"/>
    <w:rsid w:val="008807C8"/>
    <w:rsid w:val="00882F57"/>
    <w:rsid w:val="008835E8"/>
    <w:rsid w:val="008840F1"/>
    <w:rsid w:val="00891448"/>
    <w:rsid w:val="00893092"/>
    <w:rsid w:val="008B2B88"/>
    <w:rsid w:val="008B3595"/>
    <w:rsid w:val="008C107F"/>
    <w:rsid w:val="008C3813"/>
    <w:rsid w:val="008D0502"/>
    <w:rsid w:val="008D56AE"/>
    <w:rsid w:val="008F2449"/>
    <w:rsid w:val="008F653C"/>
    <w:rsid w:val="009008C2"/>
    <w:rsid w:val="00913F79"/>
    <w:rsid w:val="00915122"/>
    <w:rsid w:val="0091661B"/>
    <w:rsid w:val="00922D86"/>
    <w:rsid w:val="00923403"/>
    <w:rsid w:val="00930C67"/>
    <w:rsid w:val="009310D6"/>
    <w:rsid w:val="00932F26"/>
    <w:rsid w:val="00943750"/>
    <w:rsid w:val="00946276"/>
    <w:rsid w:val="0094681D"/>
    <w:rsid w:val="009536F0"/>
    <w:rsid w:val="00956DAF"/>
    <w:rsid w:val="00961C89"/>
    <w:rsid w:val="00967C7A"/>
    <w:rsid w:val="00977F31"/>
    <w:rsid w:val="00981CF9"/>
    <w:rsid w:val="0098431C"/>
    <w:rsid w:val="00984ABF"/>
    <w:rsid w:val="00986054"/>
    <w:rsid w:val="0099474D"/>
    <w:rsid w:val="009A0480"/>
    <w:rsid w:val="009A1C60"/>
    <w:rsid w:val="009A34DC"/>
    <w:rsid w:val="009A68DE"/>
    <w:rsid w:val="009B0DD9"/>
    <w:rsid w:val="009B32F4"/>
    <w:rsid w:val="009B3F6C"/>
    <w:rsid w:val="009B692E"/>
    <w:rsid w:val="009C0D03"/>
    <w:rsid w:val="009C10CD"/>
    <w:rsid w:val="009C35C6"/>
    <w:rsid w:val="009C5BC2"/>
    <w:rsid w:val="009C5C1B"/>
    <w:rsid w:val="009C606C"/>
    <w:rsid w:val="009D114F"/>
    <w:rsid w:val="009D14EF"/>
    <w:rsid w:val="009D234B"/>
    <w:rsid w:val="009D2EE4"/>
    <w:rsid w:val="009D4FB9"/>
    <w:rsid w:val="009D5675"/>
    <w:rsid w:val="009D6431"/>
    <w:rsid w:val="009F0129"/>
    <w:rsid w:val="009F390C"/>
    <w:rsid w:val="00A01234"/>
    <w:rsid w:val="00A046AC"/>
    <w:rsid w:val="00A04A59"/>
    <w:rsid w:val="00A06C5A"/>
    <w:rsid w:val="00A11474"/>
    <w:rsid w:val="00A14A52"/>
    <w:rsid w:val="00A23D11"/>
    <w:rsid w:val="00A30E0D"/>
    <w:rsid w:val="00A32610"/>
    <w:rsid w:val="00A3297C"/>
    <w:rsid w:val="00A36789"/>
    <w:rsid w:val="00A467DD"/>
    <w:rsid w:val="00A50024"/>
    <w:rsid w:val="00A61432"/>
    <w:rsid w:val="00A61AD0"/>
    <w:rsid w:val="00A63232"/>
    <w:rsid w:val="00A64DEF"/>
    <w:rsid w:val="00A66AF4"/>
    <w:rsid w:val="00A73111"/>
    <w:rsid w:val="00A7700A"/>
    <w:rsid w:val="00A847CD"/>
    <w:rsid w:val="00A952AB"/>
    <w:rsid w:val="00AA365F"/>
    <w:rsid w:val="00AA376D"/>
    <w:rsid w:val="00AA59F6"/>
    <w:rsid w:val="00AA61B5"/>
    <w:rsid w:val="00AA6819"/>
    <w:rsid w:val="00AB0595"/>
    <w:rsid w:val="00AB1312"/>
    <w:rsid w:val="00AB25EA"/>
    <w:rsid w:val="00AB3AA1"/>
    <w:rsid w:val="00AC03D8"/>
    <w:rsid w:val="00AC08F0"/>
    <w:rsid w:val="00AC424B"/>
    <w:rsid w:val="00AC4392"/>
    <w:rsid w:val="00AF22D5"/>
    <w:rsid w:val="00AF3B77"/>
    <w:rsid w:val="00AF6583"/>
    <w:rsid w:val="00B11861"/>
    <w:rsid w:val="00B15189"/>
    <w:rsid w:val="00B24BE7"/>
    <w:rsid w:val="00B27EA6"/>
    <w:rsid w:val="00B31788"/>
    <w:rsid w:val="00B37EA9"/>
    <w:rsid w:val="00B417FA"/>
    <w:rsid w:val="00B500A6"/>
    <w:rsid w:val="00B57F63"/>
    <w:rsid w:val="00B60A92"/>
    <w:rsid w:val="00B61014"/>
    <w:rsid w:val="00B65760"/>
    <w:rsid w:val="00B6742E"/>
    <w:rsid w:val="00B75787"/>
    <w:rsid w:val="00B7692E"/>
    <w:rsid w:val="00B85808"/>
    <w:rsid w:val="00B864BF"/>
    <w:rsid w:val="00B8666D"/>
    <w:rsid w:val="00B91B02"/>
    <w:rsid w:val="00B9264F"/>
    <w:rsid w:val="00B92CF4"/>
    <w:rsid w:val="00BA7A2D"/>
    <w:rsid w:val="00BB50B6"/>
    <w:rsid w:val="00BC0005"/>
    <w:rsid w:val="00BC7B11"/>
    <w:rsid w:val="00BD0A23"/>
    <w:rsid w:val="00BD1496"/>
    <w:rsid w:val="00BD5DD2"/>
    <w:rsid w:val="00BD7527"/>
    <w:rsid w:val="00BE268F"/>
    <w:rsid w:val="00BF61E9"/>
    <w:rsid w:val="00C0219C"/>
    <w:rsid w:val="00C06DE5"/>
    <w:rsid w:val="00C074C2"/>
    <w:rsid w:val="00C075AF"/>
    <w:rsid w:val="00C07C19"/>
    <w:rsid w:val="00C10775"/>
    <w:rsid w:val="00C16CA8"/>
    <w:rsid w:val="00C203C2"/>
    <w:rsid w:val="00C23E0E"/>
    <w:rsid w:val="00C24F71"/>
    <w:rsid w:val="00C24FDA"/>
    <w:rsid w:val="00C30102"/>
    <w:rsid w:val="00C351AA"/>
    <w:rsid w:val="00C40D46"/>
    <w:rsid w:val="00C45DF7"/>
    <w:rsid w:val="00C468BF"/>
    <w:rsid w:val="00C53E8F"/>
    <w:rsid w:val="00C610B3"/>
    <w:rsid w:val="00C61C63"/>
    <w:rsid w:val="00C62966"/>
    <w:rsid w:val="00C62FC3"/>
    <w:rsid w:val="00C723C6"/>
    <w:rsid w:val="00C728E4"/>
    <w:rsid w:val="00C77897"/>
    <w:rsid w:val="00C805B7"/>
    <w:rsid w:val="00C879B1"/>
    <w:rsid w:val="00C93930"/>
    <w:rsid w:val="00C9440E"/>
    <w:rsid w:val="00C96104"/>
    <w:rsid w:val="00C97E2A"/>
    <w:rsid w:val="00CA14BC"/>
    <w:rsid w:val="00CA4E4E"/>
    <w:rsid w:val="00CA749F"/>
    <w:rsid w:val="00CD2C6E"/>
    <w:rsid w:val="00CD2DFE"/>
    <w:rsid w:val="00CD58B1"/>
    <w:rsid w:val="00CE2847"/>
    <w:rsid w:val="00CE2A30"/>
    <w:rsid w:val="00CE3201"/>
    <w:rsid w:val="00CE4F07"/>
    <w:rsid w:val="00CE5903"/>
    <w:rsid w:val="00CE70F8"/>
    <w:rsid w:val="00CF734C"/>
    <w:rsid w:val="00D110F6"/>
    <w:rsid w:val="00D21345"/>
    <w:rsid w:val="00D2208E"/>
    <w:rsid w:val="00D222DB"/>
    <w:rsid w:val="00D225E3"/>
    <w:rsid w:val="00D234EE"/>
    <w:rsid w:val="00D31C6A"/>
    <w:rsid w:val="00D37986"/>
    <w:rsid w:val="00D40E60"/>
    <w:rsid w:val="00D4210F"/>
    <w:rsid w:val="00D5180E"/>
    <w:rsid w:val="00D523D3"/>
    <w:rsid w:val="00D566A8"/>
    <w:rsid w:val="00D6461B"/>
    <w:rsid w:val="00D77EE4"/>
    <w:rsid w:val="00D85F9C"/>
    <w:rsid w:val="00D948CE"/>
    <w:rsid w:val="00D94F97"/>
    <w:rsid w:val="00DA0D8E"/>
    <w:rsid w:val="00DA138C"/>
    <w:rsid w:val="00DA14A3"/>
    <w:rsid w:val="00DA464C"/>
    <w:rsid w:val="00DA4A7F"/>
    <w:rsid w:val="00DB3018"/>
    <w:rsid w:val="00DB3B6C"/>
    <w:rsid w:val="00DB4188"/>
    <w:rsid w:val="00DB43B3"/>
    <w:rsid w:val="00DB5B1D"/>
    <w:rsid w:val="00DB7288"/>
    <w:rsid w:val="00DC7666"/>
    <w:rsid w:val="00DD1203"/>
    <w:rsid w:val="00DD3542"/>
    <w:rsid w:val="00DD448B"/>
    <w:rsid w:val="00DE409F"/>
    <w:rsid w:val="00DE4519"/>
    <w:rsid w:val="00DF394F"/>
    <w:rsid w:val="00E02DC9"/>
    <w:rsid w:val="00E04C52"/>
    <w:rsid w:val="00E104DF"/>
    <w:rsid w:val="00E123A4"/>
    <w:rsid w:val="00E204E0"/>
    <w:rsid w:val="00E24384"/>
    <w:rsid w:val="00E24EC0"/>
    <w:rsid w:val="00E24FF9"/>
    <w:rsid w:val="00E338A6"/>
    <w:rsid w:val="00E34008"/>
    <w:rsid w:val="00E35941"/>
    <w:rsid w:val="00E35E7F"/>
    <w:rsid w:val="00E44202"/>
    <w:rsid w:val="00E55955"/>
    <w:rsid w:val="00E67421"/>
    <w:rsid w:val="00E7099F"/>
    <w:rsid w:val="00E73538"/>
    <w:rsid w:val="00E7497A"/>
    <w:rsid w:val="00E760C6"/>
    <w:rsid w:val="00E771D7"/>
    <w:rsid w:val="00E87C7C"/>
    <w:rsid w:val="00E91D7D"/>
    <w:rsid w:val="00E94D42"/>
    <w:rsid w:val="00EA0C76"/>
    <w:rsid w:val="00EA27B7"/>
    <w:rsid w:val="00EA6049"/>
    <w:rsid w:val="00EA62DE"/>
    <w:rsid w:val="00EB1A1E"/>
    <w:rsid w:val="00EC5AF0"/>
    <w:rsid w:val="00ED40FA"/>
    <w:rsid w:val="00EE40C6"/>
    <w:rsid w:val="00EE44F0"/>
    <w:rsid w:val="00EE5EE5"/>
    <w:rsid w:val="00EF4D0E"/>
    <w:rsid w:val="00EF5B11"/>
    <w:rsid w:val="00F001D6"/>
    <w:rsid w:val="00F031DE"/>
    <w:rsid w:val="00F1493C"/>
    <w:rsid w:val="00F14ED3"/>
    <w:rsid w:val="00F21DD9"/>
    <w:rsid w:val="00F22FEC"/>
    <w:rsid w:val="00F24A76"/>
    <w:rsid w:val="00F24A81"/>
    <w:rsid w:val="00F31239"/>
    <w:rsid w:val="00F34F4B"/>
    <w:rsid w:val="00F3611C"/>
    <w:rsid w:val="00F3615C"/>
    <w:rsid w:val="00F46BF4"/>
    <w:rsid w:val="00F502E6"/>
    <w:rsid w:val="00F56489"/>
    <w:rsid w:val="00F64B75"/>
    <w:rsid w:val="00F660C8"/>
    <w:rsid w:val="00F70A6C"/>
    <w:rsid w:val="00F81406"/>
    <w:rsid w:val="00F816F1"/>
    <w:rsid w:val="00F81B63"/>
    <w:rsid w:val="00F84C73"/>
    <w:rsid w:val="00F941FE"/>
    <w:rsid w:val="00F955D4"/>
    <w:rsid w:val="00FA04D0"/>
    <w:rsid w:val="00FA1606"/>
    <w:rsid w:val="00FA37FA"/>
    <w:rsid w:val="00FA3C18"/>
    <w:rsid w:val="00FA56A2"/>
    <w:rsid w:val="00FA729F"/>
    <w:rsid w:val="00FA7CD4"/>
    <w:rsid w:val="00FB7CDE"/>
    <w:rsid w:val="00FC0927"/>
    <w:rsid w:val="00FC1ED1"/>
    <w:rsid w:val="00FC6233"/>
    <w:rsid w:val="00FC646C"/>
    <w:rsid w:val="00FC7BB3"/>
    <w:rsid w:val="00FD32FC"/>
    <w:rsid w:val="00FD63AC"/>
    <w:rsid w:val="00FD63BB"/>
    <w:rsid w:val="00FE3ACA"/>
    <w:rsid w:val="00FE43B0"/>
    <w:rsid w:val="00FE5529"/>
    <w:rsid w:val="00FF1F99"/>
    <w:rsid w:val="00FF4FF0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C7796"/>
  <w15:docId w15:val="{C5B01B35-1F4C-48D6-9F9A-3A764306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F1F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auto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2">
    <w:name w:val="Заголовок №1_"/>
    <w:link w:val="110"/>
    <w:uiPriority w:val="99"/>
    <w:locked/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13">
    <w:name w:val="Заголовок №1"/>
    <w:uiPriority w:val="9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Pr>
      <w:rFonts w:ascii="Arial Narrow" w:hAnsi="Arial Narrow" w:cs="Arial Narrow"/>
      <w:b/>
      <w:bCs/>
      <w:spacing w:val="0"/>
      <w:w w:val="100"/>
      <w:sz w:val="27"/>
      <w:szCs w:val="27"/>
      <w:lang w:val="fr-FR" w:eastAsia="fr-FR"/>
    </w:rPr>
  </w:style>
  <w:style w:type="character" w:customStyle="1" w:styleId="30">
    <w:name w:val="Заголовок №3"/>
    <w:uiPriority w:val="9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0">
    <w:name w:val="Основной текст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Pr>
      <w:rFonts w:ascii="Trebuchet MS" w:hAnsi="Trebuchet MS" w:cs="Trebuchet MS"/>
      <w:noProof/>
      <w:sz w:val="89"/>
      <w:szCs w:val="89"/>
    </w:rPr>
  </w:style>
  <w:style w:type="character" w:customStyle="1" w:styleId="33">
    <w:name w:val="Основной текст (3)"/>
    <w:uiPriority w:val="99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Pr>
      <w:rFonts w:ascii="Trebuchet MS" w:hAnsi="Trebuchet MS" w:cs="Trebuchet MS"/>
      <w:b/>
      <w:bCs/>
      <w:spacing w:val="0"/>
      <w:sz w:val="33"/>
      <w:szCs w:val="33"/>
    </w:rPr>
  </w:style>
  <w:style w:type="character" w:customStyle="1" w:styleId="40">
    <w:name w:val="Основной текст (4)"/>
    <w:uiPriority w:val="99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5">
    <w:name w:val="Основной текст + Курсив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6">
    <w:name w:val="Подпись к картинке_"/>
    <w:link w:val="a7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22">
    <w:name w:val="Подпись к картинке (2)_"/>
    <w:link w:val="210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3">
    <w:name w:val="Подпись к картинке (2)"/>
    <w:uiPriority w:val="99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51">
    <w:name w:val="Основной текст (5) + Не курсив"/>
    <w:uiPriority w:val="99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Pr>
      <w:rFonts w:ascii="Century Gothic" w:hAnsi="Century Gothic" w:cs="Century Gothic"/>
      <w:b/>
      <w:bCs/>
      <w:spacing w:val="40"/>
      <w:sz w:val="75"/>
      <w:szCs w:val="75"/>
    </w:rPr>
  </w:style>
  <w:style w:type="character" w:customStyle="1" w:styleId="25">
    <w:name w:val="Заголовок №2"/>
    <w:uiPriority w:val="99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8">
    <w:name w:val="Основной текст + Полужирный"/>
    <w:uiPriority w:val="99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9">
    <w:name w:val="Подпись к таблице_"/>
    <w:link w:val="aa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35">
    <w:name w:val="Подпись к картинке (3)_"/>
    <w:link w:val="36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6">
    <w:name w:val="Основной текст + Курсив2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8">
    <w:name w:val="Подпись к таблице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80">
    <w:name w:val="Основной текст (8)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44">
    <w:name w:val="Заголовок №4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4">
    <w:name w:val="Основной текст + Курсив1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Pr>
      <w:rFonts w:ascii="Century Gothic" w:hAnsi="Century Gothic" w:cs="Century Gothic"/>
      <w:noProof/>
      <w:sz w:val="25"/>
      <w:szCs w:val="25"/>
    </w:rPr>
  </w:style>
  <w:style w:type="character" w:customStyle="1" w:styleId="90">
    <w:name w:val="Основной текст (9)"/>
    <w:uiPriority w:val="99"/>
    <w:rPr>
      <w:rFonts w:ascii="Century Gothic" w:hAnsi="Century Gothic" w:cs="Century Gothic"/>
      <w:noProof/>
      <w:color w:val="FFFFFF"/>
      <w:sz w:val="25"/>
      <w:szCs w:val="25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character" w:customStyle="1" w:styleId="ab">
    <w:name w:val="Основной текст Знак"/>
    <w:uiPriority w:val="99"/>
    <w:semiHidden/>
    <w:rPr>
      <w:rFonts w:cs="Arial Unicode MS"/>
      <w:color w:val="000000"/>
      <w:sz w:val="24"/>
      <w:szCs w:val="24"/>
      <w:lang w:val="en-US" w:eastAsia="en-US"/>
    </w:rPr>
  </w:style>
  <w:style w:type="character" w:customStyle="1" w:styleId="61">
    <w:name w:val="Основной текст Знак6"/>
    <w:uiPriority w:val="99"/>
    <w:semiHidden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Pr>
      <w:color w:val="000000"/>
      <w:lang w:val="en-US" w:eastAsia="en-US"/>
    </w:rPr>
  </w:style>
  <w:style w:type="paragraph" w:customStyle="1" w:styleId="110">
    <w:name w:val="Заголовок №11"/>
    <w:basedOn w:val="a"/>
    <w:link w:val="12"/>
    <w:uiPriority w:val="99"/>
    <w:pPr>
      <w:shd w:val="clear" w:color="auto" w:fill="FFFFFF"/>
      <w:spacing w:after="1260" w:line="240" w:lineRule="atLeast"/>
      <w:outlineLvl w:val="0"/>
    </w:pPr>
    <w:rPr>
      <w:rFonts w:ascii="Century Gothic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a"/>
    <w:link w:val="3"/>
    <w:uiPriority w:val="99"/>
    <w:pPr>
      <w:shd w:val="clear" w:color="auto" w:fill="FFFFFF"/>
      <w:spacing w:before="1260" w:line="336" w:lineRule="exact"/>
      <w:outlineLvl w:val="2"/>
    </w:pPr>
    <w:rPr>
      <w:rFonts w:ascii="Arial Narrow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a"/>
    <w:link w:val="42"/>
    <w:uiPriority w:val="99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310">
    <w:name w:val="Основной текст (3)1"/>
    <w:basedOn w:val="a"/>
    <w:link w:val="32"/>
    <w:uiPriority w:val="99"/>
    <w:pPr>
      <w:shd w:val="clear" w:color="auto" w:fill="FFFFFF"/>
      <w:spacing w:after="60" w:line="240" w:lineRule="atLeast"/>
    </w:pPr>
    <w:rPr>
      <w:rFonts w:ascii="Trebuchet MS" w:hAnsi="Trebuchet MS" w:cs="Times New Roman"/>
      <w:noProof/>
      <w:color w:val="auto"/>
      <w:sz w:val="89"/>
      <w:szCs w:val="89"/>
      <w:lang w:val="x-none" w:eastAsia="x-none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line="240" w:lineRule="atLeast"/>
    </w:pPr>
    <w:rPr>
      <w:rFonts w:ascii="Trebuchet MS" w:hAnsi="Trebuchet MS" w:cs="Times New Roman"/>
      <w:b/>
      <w:bCs/>
      <w:color w:val="auto"/>
      <w:sz w:val="33"/>
      <w:szCs w:val="33"/>
      <w:lang w:val="x-none" w:eastAsia="x-none"/>
    </w:rPr>
  </w:style>
  <w:style w:type="paragraph" w:customStyle="1" w:styleId="a7">
    <w:name w:val="Подпись к картинке"/>
    <w:basedOn w:val="a"/>
    <w:link w:val="a6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210">
    <w:name w:val="Подпись к картинке (2)1"/>
    <w:basedOn w:val="a"/>
    <w:link w:val="2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Times New Roman"/>
      <w:i/>
      <w:iCs/>
      <w:color w:val="auto"/>
      <w:sz w:val="19"/>
      <w:szCs w:val="19"/>
      <w:lang w:val="x-none" w:eastAsia="x-none"/>
    </w:rPr>
  </w:style>
  <w:style w:type="paragraph" w:customStyle="1" w:styleId="211">
    <w:name w:val="Заголовок №21"/>
    <w:basedOn w:val="a"/>
    <w:link w:val="24"/>
    <w:uiPriority w:val="99"/>
    <w:pPr>
      <w:shd w:val="clear" w:color="auto" w:fill="FFFFFF"/>
      <w:spacing w:line="240" w:lineRule="atLeast"/>
      <w:outlineLvl w:val="1"/>
    </w:pPr>
    <w:rPr>
      <w:rFonts w:ascii="Century Gothic" w:hAnsi="Century Gothic" w:cs="Times New Roman"/>
      <w:b/>
      <w:bCs/>
      <w:color w:val="auto"/>
      <w:spacing w:val="40"/>
      <w:sz w:val="75"/>
      <w:szCs w:val="75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36">
    <w:name w:val="Подпись к картинке (3)"/>
    <w:basedOn w:val="a"/>
    <w:link w:val="35"/>
    <w:uiPriority w:val="99"/>
    <w:pPr>
      <w:shd w:val="clear" w:color="auto" w:fill="FFFFFF"/>
      <w:spacing w:after="240"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2">
    <w:name w:val="Подпись к таблице (2)1"/>
    <w:basedOn w:val="a"/>
    <w:link w:val="27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after="180" w:line="240" w:lineRule="atLeast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410">
    <w:name w:val="Заголовок №41"/>
    <w:basedOn w:val="a"/>
    <w:link w:val="43"/>
    <w:uiPriority w:val="99"/>
    <w:pPr>
      <w:shd w:val="clear" w:color="auto" w:fill="FFFFFF"/>
      <w:spacing w:after="120" w:line="240" w:lineRule="atLeast"/>
      <w:outlineLvl w:val="3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</w:pPr>
    <w:rPr>
      <w:rFonts w:ascii="Century Gothic" w:hAnsi="Century Gothic" w:cs="Times New Roman"/>
      <w:noProof/>
      <w:color w:val="auto"/>
      <w:sz w:val="25"/>
      <w:szCs w:val="25"/>
      <w:lang w:val="x-none" w:eastAsia="x-none"/>
    </w:rPr>
  </w:style>
  <w:style w:type="paragraph" w:styleId="ac">
    <w:name w:val="header"/>
    <w:basedOn w:val="a"/>
    <w:link w:val="ad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697A25"/>
    <w:rPr>
      <w:color w:val="000000"/>
      <w:lang w:val="en-US" w:eastAsia="en-US"/>
    </w:rPr>
  </w:style>
  <w:style w:type="paragraph" w:styleId="ae">
    <w:name w:val="footer"/>
    <w:basedOn w:val="a"/>
    <w:link w:val="af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697A25"/>
    <w:rPr>
      <w:color w:val="000000"/>
      <w:lang w:val="en-US" w:eastAsia="en-US"/>
    </w:rPr>
  </w:style>
  <w:style w:type="paragraph" w:styleId="af0">
    <w:name w:val="No Spacing"/>
    <w:uiPriority w:val="1"/>
    <w:qFormat/>
    <w:rsid w:val="00697A25"/>
    <w:rPr>
      <w:rFonts w:cs="Arial Unicode MS"/>
      <w:color w:val="000000"/>
      <w:sz w:val="24"/>
      <w:szCs w:val="24"/>
      <w:lang w:val="en-US" w:eastAsia="en-US"/>
    </w:rPr>
  </w:style>
  <w:style w:type="table" w:styleId="af1">
    <w:name w:val="Table Grid"/>
    <w:basedOn w:val="a1"/>
    <w:uiPriority w:val="39"/>
    <w:rsid w:val="00697A25"/>
    <w:rPr>
      <w:rFonts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99"/>
    <w:rsid w:val="00844228"/>
    <w:rPr>
      <w:rFonts w:cs="Arial Unicode MS"/>
      <w:color w:val="5F497A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99"/>
    <w:rsid w:val="00844228"/>
    <w:rPr>
      <w:rFonts w:cs="Arial Unicode MS"/>
      <w:color w:val="76923C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99"/>
    <w:rsid w:val="00844228"/>
    <w:rPr>
      <w:rFonts w:cs="Arial Unicode MS"/>
      <w:color w:val="943634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a1"/>
    <w:uiPriority w:val="99"/>
    <w:rsid w:val="00844228"/>
    <w:rPr>
      <w:rFonts w:cs="Arial Unicode MS"/>
      <w:color w:val="365F91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5">
    <w:name w:val="Светлая заливка1"/>
    <w:basedOn w:val="a1"/>
    <w:uiPriority w:val="99"/>
    <w:rsid w:val="00844228"/>
    <w:rPr>
      <w:rFonts w:cs="Arial Unicode MS"/>
      <w:color w:val="000000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D0259"/>
  </w:style>
  <w:style w:type="character" w:customStyle="1" w:styleId="10">
    <w:name w:val="Заголовок 1 Знак"/>
    <w:link w:val="1"/>
    <w:rsid w:val="00FF1F9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80235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02351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BC7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B14E-427E-4412-8355-F324BB6A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29</Pages>
  <Words>13212</Words>
  <Characters>75312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Microsoft</Company>
  <LinksUpToDate>false</LinksUpToDate>
  <CharactersWithSpaces>88348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Inna Nestoiter</dc:creator>
  <cp:keywords/>
  <dc:description/>
  <cp:lastModifiedBy>Lenovo</cp:lastModifiedBy>
  <cp:revision>2</cp:revision>
  <cp:lastPrinted>2011-08-25T06:45:00Z</cp:lastPrinted>
  <dcterms:created xsi:type="dcterms:W3CDTF">2017-06-18T06:07:00Z</dcterms:created>
  <dcterms:modified xsi:type="dcterms:W3CDTF">2017-07-13T05:46:00Z</dcterms:modified>
</cp:coreProperties>
</file>