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6F7" w:rsidRPr="00D92213" w:rsidRDefault="007006F7" w:rsidP="007006F7">
      <w:pPr>
        <w:jc w:val="both"/>
        <w:rPr>
          <w:rFonts w:ascii="Century Gothic" w:eastAsia="Arial Narrow" w:hAnsi="Century Gothic" w:cs="Arial Narrow"/>
          <w:b/>
          <w:sz w:val="18"/>
          <w:szCs w:val="18"/>
        </w:rPr>
      </w:pPr>
      <w:r w:rsidRPr="00D92213">
        <w:rPr>
          <w:rFonts w:ascii="Century Gothic" w:eastAsia="Arial Narrow" w:hAnsi="Century Gothic" w:cs="Arial Narrow"/>
          <w:b/>
          <w:sz w:val="18"/>
          <w:szCs w:val="18"/>
        </w:rPr>
        <w:t>Умовні позначення: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 xml:space="preserve"> 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</w:p>
    <w:p w:rsidR="007006F7" w:rsidRPr="00D92213" w:rsidRDefault="007006F7" w:rsidP="007006F7">
      <w:pPr>
        <w:jc w:val="both"/>
        <w:rPr>
          <w:rFonts w:ascii="Century Gothic" w:eastAsia="Arial Narrow" w:hAnsi="Century Gothic" w:cs="Arial Narrow"/>
          <w:sz w:val="18"/>
          <w:szCs w:val="18"/>
        </w:rPr>
      </w:pPr>
      <w:r w:rsidRPr="00D92213">
        <w:rPr>
          <w:rFonts w:ascii="Century Gothic" w:eastAsia="Arial Narrow" w:hAnsi="Century Gothic" w:cs="Arial Narrow"/>
          <w:b/>
          <w:sz w:val="18"/>
          <w:szCs w:val="18"/>
        </w:rPr>
        <w:t xml:space="preserve">PB (Pupil’s Book) – </w:t>
      </w:r>
      <w:r w:rsidRPr="00D92213">
        <w:rPr>
          <w:rFonts w:ascii="Century Gothic" w:eastAsia="Arial Narrow" w:hAnsi="Century Gothic" w:cs="Arial Narrow"/>
          <w:sz w:val="18"/>
          <w:szCs w:val="18"/>
        </w:rPr>
        <w:t>підручник учня</w:t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b/>
          <w:sz w:val="18"/>
          <w:szCs w:val="18"/>
        </w:rPr>
        <w:t>TRC</w:t>
      </w:r>
      <w:r w:rsidRPr="00D92213">
        <w:rPr>
          <w:rFonts w:ascii="Century Gothic" w:eastAsia="Arial Narrow" w:hAnsi="Century Gothic" w:cs="Arial Narrow"/>
          <w:sz w:val="18"/>
          <w:szCs w:val="18"/>
        </w:rPr>
        <w:t xml:space="preserve"> (Teacher’s Resource Centre) – 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>ресурсний центр вчителя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  <w:t xml:space="preserve"> </w:t>
      </w:r>
    </w:p>
    <w:p w:rsidR="007006F7" w:rsidRPr="00D92213" w:rsidRDefault="007006F7" w:rsidP="007006F7">
      <w:pPr>
        <w:jc w:val="both"/>
        <w:rPr>
          <w:rFonts w:ascii="Century Gothic" w:eastAsia="Arial Narrow" w:hAnsi="Century Gothic" w:cs="Arial Narrow"/>
          <w:sz w:val="18"/>
          <w:szCs w:val="18"/>
          <w:lang w:val="uk-UA"/>
        </w:rPr>
      </w:pPr>
      <w:r w:rsidRPr="00D92213">
        <w:rPr>
          <w:rFonts w:ascii="Century Gothic" w:eastAsia="Arial Narrow" w:hAnsi="Century Gothic" w:cs="Arial Narrow"/>
          <w:b/>
          <w:sz w:val="18"/>
          <w:szCs w:val="18"/>
        </w:rPr>
        <w:t>WB</w:t>
      </w:r>
      <w:r w:rsidRPr="00D92213">
        <w:rPr>
          <w:rFonts w:ascii="Century Gothic" w:eastAsia="Arial Narrow" w:hAnsi="Century Gothic" w:cs="Arial Narrow"/>
          <w:b/>
          <w:sz w:val="18"/>
          <w:szCs w:val="18"/>
          <w:lang w:val="uk-UA"/>
        </w:rPr>
        <w:t xml:space="preserve"> (</w:t>
      </w:r>
      <w:r w:rsidRPr="00D92213">
        <w:rPr>
          <w:rFonts w:ascii="Century Gothic" w:eastAsia="Arial Narrow" w:hAnsi="Century Gothic" w:cs="Arial Narrow"/>
          <w:b/>
          <w:sz w:val="18"/>
          <w:szCs w:val="18"/>
        </w:rPr>
        <w:t>Workbook</w:t>
      </w:r>
      <w:r w:rsidRPr="00D92213">
        <w:rPr>
          <w:rFonts w:ascii="Century Gothic" w:eastAsia="Arial Narrow" w:hAnsi="Century Gothic" w:cs="Arial Narrow"/>
          <w:b/>
          <w:sz w:val="18"/>
          <w:szCs w:val="18"/>
          <w:lang w:val="uk-UA"/>
        </w:rPr>
        <w:t>)</w:t>
      </w:r>
      <w:r w:rsidRPr="00D92213">
        <w:rPr>
          <w:rFonts w:ascii="Century Gothic" w:eastAsia="Arial Narrow" w:hAnsi="Century Gothic" w:cs="Arial Narrow"/>
          <w:b/>
          <w:sz w:val="18"/>
          <w:szCs w:val="18"/>
        </w:rPr>
        <w:t xml:space="preserve"> – </w:t>
      </w:r>
      <w:r w:rsidRPr="00D92213">
        <w:rPr>
          <w:rFonts w:ascii="Century Gothic" w:eastAsia="Arial Narrow" w:hAnsi="Century Gothic" w:cs="Arial Narrow"/>
          <w:sz w:val="18"/>
          <w:szCs w:val="18"/>
        </w:rPr>
        <w:t>робочий зошит</w:t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b/>
          <w:sz w:val="18"/>
          <w:szCs w:val="18"/>
        </w:rPr>
        <w:t>PPK</w:t>
      </w:r>
      <w:r w:rsidRPr="00D92213">
        <w:rPr>
          <w:rFonts w:ascii="Century Gothic" w:eastAsia="Arial Narrow" w:hAnsi="Century Gothic" w:cs="Arial Narrow"/>
          <w:sz w:val="18"/>
          <w:szCs w:val="18"/>
        </w:rPr>
        <w:t xml:space="preserve"> (Pupil’s Practice Kit) – 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>електронний зошит учня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2551"/>
        <w:gridCol w:w="2835"/>
        <w:gridCol w:w="2268"/>
        <w:gridCol w:w="1843"/>
        <w:gridCol w:w="1134"/>
      </w:tblGrid>
      <w:tr w:rsidR="007006F7" w:rsidRPr="004574CE" w:rsidTr="007025D2">
        <w:trPr>
          <w:cantSplit/>
          <w:trHeight w:val="132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урок № / дата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 w:cs="Arial"/>
                <w:color w:val="auto"/>
                <w:spacing w:val="-20"/>
                <w:sz w:val="18"/>
                <w:szCs w:val="18"/>
                <w:lang w:val="uk-UA" w:eastAsia="fr-FR"/>
              </w:rPr>
            </w:pPr>
            <w:r w:rsidRPr="004574CE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Тематика ситуативного спілкування / Тема уроку</w:t>
            </w:r>
            <w:r w:rsidRPr="004574C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лінгвістична компетентність</w:t>
            </w:r>
          </w:p>
        </w:tc>
        <w:tc>
          <w:tcPr>
            <w:tcW w:w="9497" w:type="dxa"/>
            <w:gridSpan w:val="4"/>
            <w:shd w:val="clear" w:color="auto" w:fill="auto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мовленнєва компетентність</w:t>
            </w:r>
          </w:p>
        </w:tc>
        <w:tc>
          <w:tcPr>
            <w:tcW w:w="1134" w:type="dxa"/>
            <w:vMerge w:val="restart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домашнє завдання</w:t>
            </w:r>
          </w:p>
        </w:tc>
      </w:tr>
      <w:tr w:rsidR="007006F7" w:rsidRPr="004574CE" w:rsidTr="007025D2">
        <w:tc>
          <w:tcPr>
            <w:tcW w:w="567" w:type="dxa"/>
            <w:vMerge/>
            <w:shd w:val="clear" w:color="auto" w:fill="auto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лексична та фонетична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 w:cs="Arial"/>
                <w:color w:val="auto"/>
                <w:spacing w:val="-20"/>
                <w:sz w:val="18"/>
                <w:szCs w:val="18"/>
                <w:lang w:val="uk-UA" w:eastAsia="fr-FR"/>
              </w:rPr>
            </w:pPr>
            <w:r w:rsidRPr="004574CE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граматична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говоріння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письмо</w:t>
            </w:r>
          </w:p>
        </w:tc>
        <w:tc>
          <w:tcPr>
            <w:tcW w:w="1134" w:type="dxa"/>
            <w:vMerge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c>
          <w:tcPr>
            <w:tcW w:w="16160" w:type="dxa"/>
            <w:gridSpan w:val="9"/>
            <w:shd w:val="clear" w:color="auto" w:fill="FFF2CC"/>
            <w:vAlign w:val="center"/>
          </w:tcPr>
          <w:p w:rsidR="007006F7" w:rsidRPr="004574CE" w:rsidRDefault="007006F7" w:rsidP="00695AEC">
            <w:pPr>
              <w:pStyle w:val="a3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color w:val="auto"/>
                <w:sz w:val="18"/>
                <w:szCs w:val="18"/>
              </w:rPr>
              <w:t>Preliminary Unit: Welcome!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себе та свої інтереси</w:t>
            </w:r>
          </w:p>
          <w:p w:rsidR="007006F7" w:rsidRPr="004574CE" w:rsidRDefault="007006F7" w:rsidP="003E738E">
            <w:pPr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4-5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. 4-5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fit, healthy, holiday, music, photography, science, sport, stories, technology, world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Who’s …? Who likes …? Who wants to …? Do you live in a house or a flat? How do you go to school?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 та вирази, коли люди говорять про себе, родину, школу, хобі або оточення,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4631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• представля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ться та використову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вирази для привітання і прощання</w:t>
            </w:r>
          </w:p>
          <w:p w:rsidR="007006F7" w:rsidRPr="004574CE" w:rsidRDefault="00913E09" w:rsidP="00F22FD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коротке повідомлення про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свої уподобання та інтереси</w:t>
            </w:r>
          </w:p>
          <w:p w:rsidR="007006F7" w:rsidRPr="004574CE" w:rsidRDefault="007006F7" w:rsidP="004631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особисті запитання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ED0511" w:rsidP="00AE1193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читають з повним розумінням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описи людей, що містять мовний матеріал, засвоєний в усному мовленні </w:t>
            </w:r>
          </w:p>
          <w:p w:rsidR="007006F7" w:rsidRPr="004574CE" w:rsidRDefault="007006F7" w:rsidP="004631AE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activities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1-4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AE5DC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себе та свого друга</w:t>
            </w:r>
          </w:p>
        </w:tc>
        <w:tc>
          <w:tcPr>
            <w:tcW w:w="1134" w:type="dxa"/>
          </w:tcPr>
          <w:p w:rsidR="007006F7" w:rsidRPr="004574CE" w:rsidRDefault="007006F7" w:rsidP="00AE5DC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/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4631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свої інтереси та захоплення.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6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7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6-7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food, leisure activities, months, musical instruments, sea animals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Do you…?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Has it…?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Is it…?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описи предметів, людей та тварин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F22FD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предмети </w:t>
            </w:r>
          </w:p>
          <w:p w:rsidR="007006F7" w:rsidRPr="004574CE" w:rsidRDefault="007006F7" w:rsidP="00F22FD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13E09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свої інтереси та захоплення</w:t>
            </w:r>
          </w:p>
          <w:p w:rsidR="007006F7" w:rsidRPr="004574CE" w:rsidRDefault="007006F7" w:rsidP="007E00FE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про предмети на малюнку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AE1193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слова, пов’язані зі сферою особистих інтересів (їжа, дозвілля, музичні інструменти, тварини)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AE5DC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свої інтереси</w:t>
            </w:r>
          </w:p>
        </w:tc>
        <w:tc>
          <w:tcPr>
            <w:tcW w:w="1134" w:type="dxa"/>
          </w:tcPr>
          <w:p w:rsidR="007006F7" w:rsidRPr="004574CE" w:rsidRDefault="007006F7" w:rsidP="00AE5DC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7006F7" w:rsidRPr="004574CE" w:rsidRDefault="007006F7" w:rsidP="007006F7">
            <w:pPr>
              <w:pStyle w:val="a3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1: Holiday news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Подорож. </w:t>
            </w:r>
            <w:r w:rsidR="00093861">
              <w:rPr>
                <w:rFonts w:ascii="Century Gothic" w:hAnsi="Century Gothic"/>
                <w:sz w:val="18"/>
                <w:szCs w:val="18"/>
                <w:lang w:val="uk-UA"/>
              </w:rPr>
              <w:t>Місце проживання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говорити про оточуючий нас світ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8-9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8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countryside, forest, hill, island, lake, river, town, village, volcano, waterfall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Calibri"/>
                <w:i/>
                <w:sz w:val="18"/>
                <w:szCs w:val="18"/>
                <w:lang w:val="en-US"/>
              </w:rPr>
              <w:t>in, on, next to, between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типи місцевості та природні явища,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типів місцевості та природних явищ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назви 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типів місцевості та природних явищ у пісні про подорож додому після канікул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типи місцевості на природні явища на малюнках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місцерозташування об’єктів на малюнку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подорож додому після канікул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назви типів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місцевості та природних явищ, </w:t>
            </w:r>
            <w:r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проілюстрованих малюнками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подорож додому після канікул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activities 1. 2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назви типів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місцевості та природних явищ, </w:t>
            </w:r>
            <w:r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проілюстрованих малюнками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eastAsia="Arial Unicode MS" w:hAnsi="Century Gothic" w:cs="Tahoma"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color w:val="000000"/>
                <w:sz w:val="18"/>
                <w:szCs w:val="18"/>
                <w:lang w:val="uk-UA"/>
              </w:rPr>
              <w:t>Подорож. Відпочинок і дозвілля. Читаємо</w:t>
            </w:r>
            <w:r w:rsidRPr="004574CE">
              <w:rPr>
                <w:rFonts w:ascii="Century Gothic" w:eastAsia="Arial Unicode MS" w:hAnsi="Century Gothic" w:cs="Tahoma"/>
                <w:color w:val="000000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eastAsia="Arial Unicode MS" w:hAnsi="Century Gothic" w:cs="Tahoma"/>
                <w:color w:val="000000"/>
                <w:sz w:val="18"/>
                <w:szCs w:val="18"/>
                <w:lang w:val="uk-UA"/>
              </w:rPr>
              <w:t>текстові</w:t>
            </w:r>
            <w:r w:rsidRPr="004574CE">
              <w:rPr>
                <w:rFonts w:ascii="Century Gothic" w:eastAsia="Arial Unicode MS" w:hAnsi="Century Gothic" w:cs="Tahoma"/>
                <w:color w:val="000000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eastAsia="Arial Unicode MS" w:hAnsi="Century Gothic" w:cs="Tahoma"/>
                <w:color w:val="000000"/>
                <w:sz w:val="18"/>
                <w:szCs w:val="18"/>
                <w:lang w:val="uk-UA"/>
              </w:rPr>
              <w:t>повідомлення</w:t>
            </w:r>
            <w:r w:rsidRPr="004574CE">
              <w:rPr>
                <w:rFonts w:ascii="Century Gothic" w:eastAsia="Arial Unicode MS" w:hAnsi="Century Gothic" w:cs="Tahoma"/>
                <w:color w:val="000000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eastAsia="Arial Unicode MS" w:hAnsi="Century Gothic" w:cs="Tahoma"/>
                <w:color w:val="000000"/>
                <w:sz w:val="18"/>
                <w:szCs w:val="18"/>
                <w:lang w:val="uk-UA"/>
              </w:rPr>
              <w:t>про враження від подорожі під час канікул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10-11,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above, below, camping, inside, outside, sailing, cool, emails, fishing, letters, mountain biking, stars, text messages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Calibri"/>
                <w:i/>
                <w:sz w:val="18"/>
                <w:szCs w:val="18"/>
                <w:lang w:val="en-US"/>
              </w:rPr>
              <w:t>in, on, next to, between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записаного тексту про </w:t>
            </w:r>
            <w:r w:rsidR="007006F7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враження від подорожі під час канікул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побудованого на засвоєному мовному матеріалі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04387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висловлюють свою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думку стосовно вражень від подорожей</w:t>
            </w:r>
          </w:p>
          <w:p w:rsidR="00F5688C" w:rsidRPr="004574CE" w:rsidRDefault="00F5688C" w:rsidP="0004387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роблять короткий переказ змісту почутого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та прочитаного, що містить знайомий мовний і мовленнєвий матеріал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короткі, прості текстові повідомлення у чаті про враження від подорожі під час канікул</w:t>
            </w:r>
          </w:p>
          <w:p w:rsidR="007006F7" w:rsidRPr="004574CE" w:rsidRDefault="007006F7" w:rsidP="0004387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ють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поради стосовно ефективних способів навчання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0345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7006F7" w:rsidRPr="004574CE" w:rsidRDefault="007006F7" w:rsidP="000345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DF6499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Подорож. Відпочинок і дозвілля. Вчимося інтерпретувати преференції.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</w:t>
            </w:r>
          </w:p>
          <w:p w:rsidR="007006F7" w:rsidRPr="004574CE" w:rsidRDefault="007006F7" w:rsidP="00DF6499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буквосполученнями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ck та ch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12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black, chicken, choir, chorus, clock, duck, neck, school, stomach.</w:t>
            </w:r>
          </w:p>
          <w:p w:rsidR="007006F7" w:rsidRPr="004574CE" w:rsidRDefault="007006F7" w:rsidP="00DF6499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Буквосполучення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ck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ch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-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k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розпізнають звук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</w:rPr>
              <w:t>k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буквосполученнями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ck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ch</w:t>
            </w:r>
            <w:r w:rsidR="000908EF"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якщо мовлення ретельно артикульоване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розпізнають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зі звуком 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>/k/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коли люди говорять про свої враження від подорожі,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sounds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and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spelling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04387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04387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</w:p>
          <w:p w:rsidR="007006F7" w:rsidRPr="004574CE" w:rsidRDefault="007006F7" w:rsidP="0004387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розмові про подорож під час канікул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04387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7006F7" w:rsidRPr="004574CE" w:rsidRDefault="007006F7" w:rsidP="0004387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інтерпрету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преференції</w:t>
            </w:r>
          </w:p>
          <w:p w:rsidR="007006F7" w:rsidRPr="004574CE" w:rsidRDefault="007006F7" w:rsidP="00DF6499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DF6499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буквосполученнями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ck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ch</w:t>
            </w:r>
          </w:p>
          <w:p w:rsidR="007006F7" w:rsidRPr="004574CE" w:rsidRDefault="007006F7" w:rsidP="0004387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  <w:p w:rsidR="007006F7" w:rsidRPr="004574CE" w:rsidRDefault="007006F7" w:rsidP="000345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DF6499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>Подорож. Відпочинок і дозвілля. Говоримо про подорож під час канікул.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13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11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6427EB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 question forms (review)</w:t>
            </w:r>
          </w:p>
          <w:p w:rsidR="007006F7" w:rsidRPr="004574CE" w:rsidRDefault="007006F7" w:rsidP="006427EB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Did he hide in his wardrobe? Yes, he did. Was it scary? Yes, it was.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запитання та твердження з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</w:t>
            </w:r>
            <w:r w:rsidRPr="007025D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</w:t>
            </w:r>
            <w:r w:rsidR="002F6B31"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якщо вони супроводжуються відеорядом, а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4916E2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ведуть короткі діалоги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 подорож під час літніх канікул за допомогою </w:t>
            </w:r>
            <w:r w:rsidRPr="004574C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Past</w:t>
            </w:r>
            <w:r w:rsidRPr="004574C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simple</w:t>
            </w:r>
          </w:p>
          <w:p w:rsidR="007006F7" w:rsidRPr="004574CE" w:rsidRDefault="007006F7" w:rsidP="00BD32F3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у короткому діалозі про літні канікули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BD32F3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0345A5">
            <w:pPr>
              <w:pStyle w:val="a3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запитання та відповіді про свої минулі вихідні, вживаючи </w:t>
            </w:r>
            <w:r w:rsidRPr="004574CE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pl-PL"/>
              </w:rPr>
              <w:t>Past simple</w:t>
            </w:r>
          </w:p>
          <w:p w:rsidR="007006F7" w:rsidRPr="004574CE" w:rsidRDefault="007006F7" w:rsidP="000345A5">
            <w:pPr>
              <w:pStyle w:val="a3"/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34" w:type="dxa"/>
          </w:tcPr>
          <w:p w:rsidR="007006F7" w:rsidRPr="004574CE" w:rsidRDefault="007006F7" w:rsidP="000345A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7-8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11088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Говоримо про захоплення у вільний час.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lastRenderedPageBreak/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14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с.12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horse-riding, mountain biking, skateboarding, surfing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695AEC" w:rsidP="00711088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структура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</w:rPr>
              <w:t>/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</w:rPr>
              <w:t>enjoy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</w:rPr>
              <w:t>/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</w:rPr>
              <w:t xml:space="preserve">don’t mind +…ing: </w:t>
            </w:r>
          </w:p>
          <w:p w:rsidR="007006F7" w:rsidRPr="004574CE" w:rsidRDefault="007006F7" w:rsidP="00711088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 love skateboarding.</w:t>
            </w:r>
          </w:p>
          <w:p w:rsidR="007006F7" w:rsidRPr="004574CE" w:rsidRDefault="007006F7" w:rsidP="00711088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I don’t mind surfing.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Language in use video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важливу інформацію та розпізна</w:t>
            </w:r>
            <w:r w:rsidR="002F6B3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структуру </w:t>
            </w:r>
            <w:r w:rsidRPr="004574CE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pl-PL"/>
              </w:rPr>
              <w:t>verb + …ing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відеозаписі діалогу про улюблені види дозвілля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коли люди говорять про хобі та уподобання,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4916E2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свої захоплення за допомогою структури </w:t>
            </w:r>
            <w:r w:rsidRPr="004574CE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verb</w:t>
            </w:r>
            <w:r w:rsidRPr="004574CE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ru-RU"/>
              </w:rPr>
              <w:t xml:space="preserve"> + …</w:t>
            </w:r>
            <w:r w:rsidRPr="004574CE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ing</w:t>
            </w:r>
          </w:p>
          <w:p w:rsidR="007006F7" w:rsidRPr="004574CE" w:rsidRDefault="007006F7" w:rsidP="00711088">
            <w:pPr>
              <w:pStyle w:val="a3"/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у короткому діалозі про види відпочинку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під час канікул, вживаючи структуру </w:t>
            </w:r>
            <w:r w:rsidRPr="004574CE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verb</w:t>
            </w:r>
            <w:r w:rsidRPr="004574CE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ru-RU"/>
              </w:rPr>
              <w:t xml:space="preserve"> + …</w:t>
            </w:r>
            <w:r w:rsidRPr="004574CE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ing</w:t>
            </w:r>
          </w:p>
          <w:p w:rsidR="007006F7" w:rsidRPr="004574CE" w:rsidRDefault="007006F7" w:rsidP="00711088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погоджу</w:t>
            </w:r>
            <w:r w:rsidR="008B16F6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ться або не погоджу</w:t>
            </w:r>
            <w:r w:rsidR="008B16F6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ться з думкою співрозмовника, вживаючи фрази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Me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too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I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don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t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So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do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I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Me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neither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дуже короткий простий діалог про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види відпочинку під час канікул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0345A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пишуть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речення про улюблені види дозвілля під час канікул, вживаючи фрази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lastRenderedPageBreak/>
              <w:t>Me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too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I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don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t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So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do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I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Me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neither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0345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0345A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Listening and speaking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Подорож. Розпитуємо про фотографії з подорожі.</w:t>
            </w:r>
          </w:p>
          <w:p w:rsidR="007006F7" w:rsidRPr="004574CE" w:rsidRDefault="007006F7" w:rsidP="00D168EC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,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15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at the beach, on the river,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in town, up a hill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Who’s…? That’s…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Where…? What…?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3E738E">
            <w:pPr>
              <w:pStyle w:val="a3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опису фотографій з відпочинку,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послідовність подій в описі,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11088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ведуть короткі діалоги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 фотографії з подорожі під час канікул</w:t>
            </w:r>
          </w:p>
          <w:p w:rsidR="007006F7" w:rsidRPr="004574CE" w:rsidRDefault="007006F7" w:rsidP="00D168EC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коментують зображене на фото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D168EC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0345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фотографії з подорожі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та висловлюють своє ставлення</w:t>
            </w:r>
          </w:p>
        </w:tc>
        <w:tc>
          <w:tcPr>
            <w:tcW w:w="1134" w:type="dxa"/>
          </w:tcPr>
          <w:p w:rsidR="007006F7" w:rsidRPr="004574CE" w:rsidRDefault="007006F7" w:rsidP="000345A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417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</w:t>
            </w:r>
            <w:r w:rsidR="0009386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моя сім’я та друзі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 Подорож. Вчимося писати текстові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повідомлення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16,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14-15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232AAA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232AAA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ведуть короткі діалоги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 враження від подорожі під час канікул</w:t>
            </w:r>
          </w:p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232AAA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• 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</w:t>
            </w:r>
            <w:r w:rsidR="002D6F98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розумі</w:t>
            </w:r>
            <w:r w:rsidR="002D6F98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короткі, прості текстові повідомлення у чаті про враження від подорожі під час канікул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464BC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короткі прості повідомлення друзям про подорож під час  канікул  </w:t>
            </w:r>
          </w:p>
        </w:tc>
        <w:tc>
          <w:tcPr>
            <w:tcW w:w="1134" w:type="dxa"/>
          </w:tcPr>
          <w:p w:rsidR="007006F7" w:rsidRPr="004574CE" w:rsidRDefault="007006F7" w:rsidP="00464BC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7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12-13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:rsidR="007006F7" w:rsidRPr="004574CE" w:rsidRDefault="00093861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Я, моя сім’я та друзі.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Подорож. Проводимо опитування та аналізуємо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отриману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інформацію</w:t>
            </w:r>
          </w:p>
          <w:p w:rsidR="007006F7" w:rsidRPr="004574CE" w:rsidRDefault="007006F7" w:rsidP="00DC1F1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17,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16-17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additional language: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bar graph, conclusion, data, popular, results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Past Simple questions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DC105B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запитання про відпочинок влітку,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="000908EF"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4916E2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результати опитування однокласників про подорож під час канікул </w:t>
            </w:r>
          </w:p>
          <w:p w:rsidR="007006F7" w:rsidRPr="004574CE" w:rsidRDefault="007006F7" w:rsidP="008B16F6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про подорож під час канікул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DC1F1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результати опитування однокласників про подорож під час канікул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0345A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запитання про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подорож під час канікул, вживаючи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Past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Simple</w:t>
            </w:r>
          </w:p>
          <w:p w:rsidR="007006F7" w:rsidRPr="004574CE" w:rsidRDefault="007006F7" w:rsidP="00DC1F1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узагальню</w:t>
            </w:r>
            <w:r w:rsidR="000A246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ють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результати опитування про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подорож під час канікул, вживаючи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Past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Simple</w:t>
            </w:r>
          </w:p>
        </w:tc>
        <w:tc>
          <w:tcPr>
            <w:tcW w:w="1134" w:type="dxa"/>
          </w:tcPr>
          <w:p w:rsidR="007006F7" w:rsidRPr="004574CE" w:rsidRDefault="007006F7" w:rsidP="000345A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14-16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Reading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time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Читаємо блоги про подорожі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18-21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video activity worksheet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CB5781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CB5781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1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3E738E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Reading time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1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video</w:t>
            </w:r>
          </w:p>
          <w:p w:rsidR="007006F7" w:rsidRPr="004574CE" w:rsidRDefault="00C4521F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короткого аудіо- та відеозапису про подорожі</w:t>
            </w:r>
          </w:p>
          <w:p w:rsidR="007006F7" w:rsidRPr="004574CE" w:rsidRDefault="007006F7" w:rsidP="003E738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E84CB2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щодо змісту тексту</w:t>
            </w: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F5688C" w:rsidRPr="004574CE" w:rsidRDefault="00F5688C" w:rsidP="00E84CB2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короткий переказ змісту почутого, побаченого, прочитаного, що містить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знайомий мовний і мовленнєвий матеріал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3E738E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lastRenderedPageBreak/>
              <w:t>True travellers’ tales of kindness</w:t>
            </w:r>
          </w:p>
          <w:p w:rsidR="007006F7" w:rsidRPr="004574CE" w:rsidRDefault="007006F7" w:rsidP="00AE1193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основний зміст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коротк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их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ілюстрован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их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розповід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ей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повсякденне життя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де значення незнайомих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слів розкривається на основі здогадки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;</w:t>
            </w:r>
          </w:p>
          <w:p w:rsidR="00CC3F82" w:rsidRPr="004574CE" w:rsidRDefault="007006F7" w:rsidP="00CC3F82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коротк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их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розповід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ей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та опис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ів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життя людей.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0345A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 предмети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з якими стика</w:t>
            </w:r>
            <w:r w:rsidR="00C4521F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ться у повсякденному житті</w:t>
            </w:r>
          </w:p>
        </w:tc>
        <w:tc>
          <w:tcPr>
            <w:tcW w:w="1134" w:type="dxa"/>
          </w:tcPr>
          <w:p w:rsidR="007006F7" w:rsidRPr="004574CE" w:rsidRDefault="007006F7" w:rsidP="000345A5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E84CB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E84CB2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Play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:rsidR="007006F7" w:rsidRPr="004574CE" w:rsidRDefault="007006F7" w:rsidP="00E84CB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Подорож</w:t>
            </w:r>
          </w:p>
          <w:p w:rsidR="007006F7" w:rsidRPr="004574CE" w:rsidRDefault="007006F7" w:rsidP="00E84CB2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E84CB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E84CB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1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E84CB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короткого аудіозапису розмови про подорож</w:t>
            </w:r>
          </w:p>
          <w:p w:rsidR="007006F7" w:rsidRPr="004574CE" w:rsidRDefault="007006F7" w:rsidP="00E84CB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коли люди описують фотографії з подорожей,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E84CB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п’єси </w:t>
            </w:r>
          </w:p>
          <w:p w:rsidR="007006F7" w:rsidRPr="004574CE" w:rsidRDefault="00DC63D3" w:rsidP="00E84CB2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розігрують короткі сценки, виступаючи у певних ролях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E84CB2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Jane and the special butterfly</w:t>
            </w:r>
          </w:p>
          <w:p w:rsidR="007006F7" w:rsidRPr="004574CE" w:rsidRDefault="007006F7" w:rsidP="00E84CB2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A73AB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з повним розумінням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</w:t>
            </w:r>
            <w:r w:rsidR="00CC3F82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ілюстрован</w:t>
            </w:r>
            <w:r w:rsidR="00CC3F82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88715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п’єсу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що міст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ть мовний матеріал, засвоєний в усному мовленні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E84CB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E84CB2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18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</w:rPr>
              <w:t>1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7006F7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7006F7" w:rsidRPr="004574CE" w:rsidRDefault="007006F7" w:rsidP="007006F7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2: Different lives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Природа. Розповідаємо про відпочинок на природі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22-23,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18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across, down, into, off, onto, out of, over, round, though, up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Прийменники напрямку руху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тварин у парку,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місць та прийменники напрямку руху,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у пісні про подорож містом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прийменники напрямку руху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малюнках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тварин на малюнку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подорож містом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прийменники напрямку руху,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проілюстровані малюнками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подорож містом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activities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1. 2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тварин на малюнку, використовуючи прийменники напрямку руху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:rsidR="007006F7" w:rsidRPr="004574CE" w:rsidRDefault="00093861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Улюблені дитячі герої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. Читаємо про принца та жебрака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24-25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apologise, decide, find (found), forget (forgot), look like, swap castle, pauper, prince, servant, surprised, terrible.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Past Simple 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записаного тексту про принца та жебрака,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однокласників стосовно змісту тексту</w:t>
            </w: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F5688C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короткий переказ змісту почутого та прочитаного оповідання, що містить знайомий мовний і мовленнєвий матеріал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A73AB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з повним розумінням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коротке ілюстроване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що містить мовний матеріал, засвоєний в усному мовленні;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поради, як попросити однокласника про допомогу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героїв оповідання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276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21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093861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Улюблені дитячі герої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. І</w:t>
            </w:r>
            <w:r w:rsidR="007006F7" w:rsidRPr="004574CE">
              <w:rPr>
                <w:rFonts w:ascii="Century Gothic" w:hAnsi="Century Gothic"/>
                <w:sz w:val="18"/>
                <w:szCs w:val="18"/>
              </w:rPr>
              <w:t>нтерпретуємо емоції героїв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правильно вимовляти та писати слова з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j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та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-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Arial" w:hAnsi="Arial" w:cs="Arial"/>
                <w:sz w:val="18"/>
                <w:szCs w:val="18"/>
                <w:lang w:val="ru-RU"/>
              </w:rPr>
              <w:t>ʤ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26,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20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giraffes, gym, huge, jacket, January, jolly, July, jumping, orange, vegetable, village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звук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Arial" w:hAnsi="Arial" w:cs="Arial"/>
                <w:sz w:val="18"/>
                <w:szCs w:val="18"/>
                <w:lang w:val="ru-RU"/>
              </w:rPr>
              <w:t>ʤ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розпізнають звук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Arial" w:hAnsi="Arial" w:cs="Arial"/>
                <w:sz w:val="18"/>
                <w:szCs w:val="18"/>
                <w:lang w:val="ru-RU"/>
              </w:rPr>
              <w:t>ʤ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буквами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j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>та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</w:t>
            </w:r>
            <w:r w:rsidR="000908EF"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якщо мовлення ретельно артикульоване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розпізнають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зі звуком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Arial" w:hAnsi="Arial" w:cs="Arial"/>
                <w:sz w:val="18"/>
                <w:szCs w:val="18"/>
                <w:lang w:val="ru-RU"/>
              </w:rPr>
              <w:t>ʤ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sounds and spelling</w:t>
            </w:r>
            <w:r w:rsidRPr="004574CE">
              <w:rPr>
                <w:rFonts w:ascii="Century Gothic" w:hAnsi="Century Gothic" w:cs="Arial"/>
                <w:i/>
                <w:iCs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розмові про почуття та емоції героїв оповідання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коротке ілюстроване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оповідання, інтерпрету</w:t>
            </w:r>
            <w:r w:rsidR="000A246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емоції героїв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j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та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Шкільне життя. Вчимося розповідати про те, чого навчилися.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27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21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learn to, decide to, want to, need to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Verbs with to + infinitive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зі структурою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verb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with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>to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+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infinitive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</w:t>
            </w:r>
            <w:r w:rsidR="002F6B31"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якщо вони супроводжуються відеорядом, а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те, чого навчився минулого року за допомогою структури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verb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with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to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+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infinitive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свої плани на тиждень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у короткому діалозі про плани та наміри на поточний тиждень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запитання та твердження про дії в минулому за допомогою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Past Simple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та структури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verb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with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to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+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infinitive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Language in use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Шкільне життя. Вчимося розповідати про набуті в минулому вміння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28,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count to a hundred, do up your coat, tie your shoes, whistle a tune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could / couldn’t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та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when clauses in the past: Could you whistle a tune when you were eight? Yes, I could.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006F7" w:rsidRPr="004574CE" w:rsidRDefault="00C4521F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та розпізна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 w:cs="Arial"/>
                <w:i/>
                <w:sz w:val="18"/>
                <w:szCs w:val="18"/>
                <w:lang w:val="pl-PL"/>
              </w:rPr>
              <w:t>could / couldn’t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</w:t>
            </w:r>
            <w:r w:rsidR="007006F7"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action verbs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відеозаписі діалогу про вміння у минулому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вміння у минулому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could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/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couldn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дуже короткий простий діалог про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вміння у минулому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речення про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вміння у минулому, вживаючи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could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/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couldn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Вчимося розповідати про свою школу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29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wear a school uniform, after school clubs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Present Simple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шкільне життя в різних країнах,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коли люди говорять про школу,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="00DC63D3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думку стосовно того, що робить школу хорошою.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свою школу,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</w:t>
            </w:r>
            <w:r w:rsidR="0097667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порівнюючи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її з іншими школами.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свою школу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та висловлюють своє ставлення</w:t>
            </w:r>
            <w:r w:rsidR="008A39DC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25-26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Улюблені дитячі герої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стисло передавати зміст оповідання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30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24-25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at the beginning, then, at the end, the main theme is…, key events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="007006F7" w:rsidRPr="004574CE">
              <w:rPr>
                <w:rFonts w:ascii="Century Gothic" w:hAnsi="Century Gothic"/>
                <w:sz w:val="18"/>
                <w:szCs w:val="18"/>
              </w:rPr>
              <w:t xml:space="preserve">+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інфінітив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роблять короткий переказ змісту прочитаного оповідання, що містить знайомий мовний і мовленнєвий матеріал,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з опорою на графічну схему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A73AB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з повним розумінням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що містять мовний матеріал, засвоєний в усному мовленні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склада</w:t>
            </w:r>
            <w:r w:rsidR="007025D2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графічну схему для переказу оповідання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стислий переказ змісту казки з опорою на графічну схему, використовуючи прості, конкретні слова, фрази і речення з простими словами зв’язками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27-28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Обговорюємо свої уподобання та захоплення. Вчимося робити припущення.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31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26-27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additional language: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appreciate, choices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+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інфінітив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розповіді про онуків,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уподобання та захоплення</w:t>
            </w:r>
          </w:p>
          <w:p w:rsidR="007006F7" w:rsidRPr="004574CE" w:rsidRDefault="007006F7" w:rsidP="008B16F6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  <w:r w:rsidR="008B16F6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та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</w:t>
            </w:r>
            <w:r w:rsidR="008B16F6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ля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ть припущення про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уподобання та захоплення людей.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A73AB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з повним розумінням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що містять мовний матеріал, засвоєний в усному мовленні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друзів, роблячи припущення про їхні бажання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29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1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Подорож.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32-33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1 та 2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 та 2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DC105B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слова та вирази, коли люди говорять про родину, школу, хобі,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вміння та хобі,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DC105B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пояснення як дістатися з пункту А в пункт Б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ретельно артикульоване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коментують зображене на малюнку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ED0511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читають з повним розумінням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тексти, що містять мовний матеріал, засвоєний в усному мовленні.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описують предмети, з якими стикаються у повсякденному житті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7006F7" w:rsidRPr="004574CE" w:rsidRDefault="007006F7" w:rsidP="007006F7">
            <w:pPr>
              <w:pStyle w:val="a3"/>
              <w:jc w:val="center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3: Super cycling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31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Вчимося розповідати про прогулянку на велосипеді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34-35,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28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basket, bell, brakes, cyclist, gears, lights, lock, pump, safety vest, wheel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Present Simple/ Past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опису малюнка,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частин велосипеду,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частин велосипеду у пісні про прогулянку на велосипеді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частини велосипеду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малюнках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людей на малюнку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прогулянку на велосипеді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назви частин велосипеду,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проілюстрованих малюнками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прогулянку на велосипеді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activities 1. 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частин велосипеду, проілюстрованих малюнками</w:t>
            </w:r>
          </w:p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запитання про прогулянку на велосипеді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  <w:t>Reading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>Learning to learn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Подорож Лондоном. Читаємо брошуру про велосипедні тури.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36-37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29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bridge, near, opposite, path, square, ticket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must/ mustn’t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записаного тексту про велосипедну подорож Лондоном,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думку стосовно користування велосипедом.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пояснює, як дістатися певного місця з опорою на карту чи план.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визначні місця Лондону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важливу інформацію в брошурі про велосипедні тури Лондоном.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основну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інформацію, подану в ілюстрованій брошурі (найвизначніші пам’ятки Лондона)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Нью Йорк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Визначні місця Лондону. Вчимося знаходити інформацію у рекламній брошурі.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правильно вимовляти та писати слова з буквосполученнями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c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e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</w:rPr>
              <w:t>/ci, sa/su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38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30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bounce, bouncing, centre, fantastic, ice cream, mice, nice, once, palace, safety, summer, twice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м’який звук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/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</w:t>
            </w:r>
            <w:r w:rsidRPr="004574CE">
              <w:rPr>
                <w:rFonts w:ascii="Century Gothic" w:hAnsi="Century Gothic"/>
                <w:sz w:val="18"/>
                <w:szCs w:val="18"/>
              </w:rPr>
              <w:t>/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м’який звук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буквосполученнями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c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ci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sa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su</w:t>
            </w:r>
            <w:r w:rsidR="002E1564"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розпізнають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м’яким  звуком 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s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sounds and spelling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розмові про визначні місця свого міста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визначні місця Лондону та свого міста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основну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інформацію у рекламній брошурі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буквосполученнями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c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ci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sa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su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Grammar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Відпочинок і дозвілля. Вчимося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говорити про правила безпеки.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39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31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 xml:space="preserve">basket, bell, brakes, cyclist, gears, lights,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lock, pump, safety vest, wheel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lastRenderedPageBreak/>
              <w:t>must and mustn’t for obligation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lastRenderedPageBreak/>
              <w:t>You must look. You mustn’t listen to music.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Graphic grammar video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>must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та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>mustn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>t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які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lastRenderedPageBreak/>
              <w:t>супроводжуються візуальними опорами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якщо мовлення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да</w:t>
            </w:r>
            <w:r w:rsidR="007025D2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пояснення, як безпечно поводитися під час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відпочинку за допомогою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та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mustn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0A246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розповідають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правила безпеки під час катання на скейтборді за допомогою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>та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mustn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• розумі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ють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прості, короткі інструкції та правила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правила безпечної поведінки для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різних видів спорту, вживаючи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>та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mustn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35-36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пояснювати, як дістатися певного місця.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40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go past, go straight on, on the left, on the right, turn left, turn right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Give directions: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first, we go straight on to the hospital. and then, we turn right.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006F7" w:rsidRPr="007025D2" w:rsidRDefault="00C4521F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го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відеозапис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діалогу про те, як дістатися спортивного центру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інструкції,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да</w:t>
            </w:r>
            <w:r w:rsidR="000A2464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пояснення, як дістатися з одного пункту в інший, використовуючи елементарні мовні засоби (напр., праворуч, прямо, спочатку, потім, далі).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розпиту</w:t>
            </w:r>
            <w:r w:rsidR="000A2464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поясню</w:t>
            </w:r>
            <w:r w:rsidR="000A2464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, як дістатися певного місця з опорою на карту чи план.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короткий письмовий опис маршруту (як дістатися з пункту А до пункту Б).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короткий письмовий опис маршруту (як дістатися з пункту А до пункту Б).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Пояснюємо, як дістатися певного місця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41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 past, go straight on, on the left, on the righty, turn left, turn right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4521F" w:rsidP="00C4521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маршрути з дому до школи,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</w:tc>
        <w:tc>
          <w:tcPr>
            <w:tcW w:w="2835" w:type="dxa"/>
            <w:shd w:val="clear" w:color="auto" w:fill="auto"/>
          </w:tcPr>
          <w:p w:rsidR="007E00FE" w:rsidRPr="004574CE" w:rsidRDefault="007E00FE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розуміють і реагують на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прості інструкції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розпиту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поясню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, як дістатися певного місця з опорою на карту чи план.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розумі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короткий письмовий опис маршруту (як дістатися з пункту А до пункту Б).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короткий письмовий опис маршруту (як дістатися з пункту А до пункту Б).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38-39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Пишемо правила безпечної їзди на велосипеді та правила безпеки під час занять плаванням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42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34-35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basket, bell, brakes, cyclist, gears, lights, lock, pump, safety vest, wheel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must/ mustn’t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і реагують на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прості інструкції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прості, короткі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інструкції.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низку правил безпечної їзди на велосипеді для інформаційного буклету, які складаються з простих фраз та речень.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інформаційну листівку про правила безпеки під час плавання,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використовуючи прості, конкретні слова, фрази і речення з простими словами зв’язками.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40-41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аналізувати інформацію в інструкції до гри та  давати вказівки стосовно напрямку руху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43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36-37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additional vocabulary: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grid, hit, miss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go past, go straight on, on the left, on the righty, turn left, turn right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пояснення як дістатися з пункту А в пункт Б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інструкції, якщо мовлення ретельно артикульоване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і реагують на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прості інструкції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 розумі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ють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прості, короткі інструкції до гри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правила безпечного катання на роликових ковзанах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42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3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43-45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Читаємо про подорож до центру Землі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44-46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</w:rPr>
              <w:t>TRC: Video activity worksheet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2-3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2-3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Reading time 2 video</w:t>
            </w:r>
          </w:p>
          <w:p w:rsidR="007006F7" w:rsidRPr="004574CE" w:rsidRDefault="00EE05D3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короткого аудіо- та відеозапису про подорож до центру Землі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F5688C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щодо змісту тексту</w:t>
            </w:r>
          </w:p>
          <w:p w:rsidR="007006F7" w:rsidRPr="004574CE" w:rsidRDefault="00F5688C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короткий переказ змісту почутого, побаченого, прочитаного тексту, що містить знайомий мовний і мовленнєвий матеріал</w:t>
            </w:r>
            <w:r w:rsidR="007006F7"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</w:t>
            </w:r>
            <w:r w:rsidR="0057209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свій варіант закінчення історії,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Journey to the Centre of the Earth</w:t>
            </w:r>
          </w:p>
          <w:p w:rsidR="00887152" w:rsidRPr="004574CE" w:rsidRDefault="007006F7" w:rsidP="00887152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88715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коротке ілюстроване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="0088715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де значення незнайомих слів розкривається на основі здогадки.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відповіді на запитання стосовно основного змісту тексту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Play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47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2-3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2-3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EE05D3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короткого аудіозапису про шлях до спортивного центру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п’єси </w:t>
            </w:r>
          </w:p>
          <w:p w:rsidR="007006F7" w:rsidRPr="004574CE" w:rsidRDefault="00DC63D3" w:rsidP="007006F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розігрують короткі сценки, виступаючи у певних ролях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Peter and the skateboarding competition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A73AB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з повним розумінням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</w:t>
            </w:r>
            <w:r w:rsidR="00887152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ілюстрован</w:t>
            </w:r>
            <w:r w:rsidR="00887152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88715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п’єсу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що міст</w:t>
            </w:r>
            <w:r w:rsidR="0088715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ть мовний матеріал, засвоєний в усному мовленні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695AEC" w:rsidRPr="004574CE" w:rsidRDefault="00695AEC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4: People at work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та розповідати про професії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48-49,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38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artist, businessman / businesswoman, chef, dentist, engineer, lawyer, nurse, photographer, police officer, plumber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професії,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професій,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у пісні про професії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професії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малюнках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професії людей на малюнку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професії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професій, проілюстрованих малюнками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професії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activities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1. 2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професій, проілюстрованих малюнками</w:t>
            </w:r>
          </w:p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i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висловлюють свою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думку стосовно різних професій, використовуючи структуру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would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be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(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)…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because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277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  <w:t>Reading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>Learning about language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Професії. Харчування. Читаємо блоги про різні професії.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50-51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39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vocabulary: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creative, dangerous, delicious, different, exciting, interesting, coconut, fire engines, firefighters, floods, house fires, lime, rainbow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eastAsia="Calibri" w:hAnsi="Century Gothic" w:cs="Times New Roman"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  <w:r w:rsidRPr="004574CE">
              <w:rPr>
                <w:rFonts w:ascii="Century Gothic" w:eastAsia="Calibri" w:hAnsi="Century Gothic" w:cs="Times New Roman"/>
                <w:color w:val="auto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Префікси прикметників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коротких записаних блогів про професії, що промовляються дуже повільно та чітко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думку стосовно професій.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важливість професій, які допомагають людям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розуміють основний зміст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блогу про творчу кулінарію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основний зміст блогу про пожежника, розумі</w:t>
            </w:r>
            <w:r w:rsidR="00ED051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значення прикметників з префіксом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un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-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простих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ілюстрованих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інформаційних матеріалів.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49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Професії. Вчимося робити висновки з прочитаних дописів.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 на -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er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/ -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or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52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40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Practice the vocabulary: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actor, bus driver, computer, doctor, farmer, November, officer, tractor, visitor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Звук 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/</w:t>
            </w:r>
            <w:r w:rsidRPr="004574CE">
              <w:rPr>
                <w:rFonts w:ascii="Arial" w:hAnsi="Arial" w:cs="Arial"/>
                <w:i/>
                <w:sz w:val="18"/>
                <w:szCs w:val="18"/>
                <w:lang w:val="en-GB"/>
              </w:rPr>
              <w:t>ə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/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розпізнають звук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Arial" w:hAnsi="Arial" w:cs="Arial"/>
                <w:i/>
                <w:color w:val="auto"/>
                <w:sz w:val="18"/>
                <w:szCs w:val="18"/>
                <w:lang w:val="ru-RU"/>
              </w:rPr>
              <w:t>ə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-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er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>та -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or</w:t>
            </w:r>
            <w:r w:rsidR="000908EF"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якщо мовлення ретельно артикульоване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розпізнають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зі звуком 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4574CE">
              <w:rPr>
                <w:rFonts w:ascii="Arial" w:hAnsi="Arial" w:cs="Arial"/>
                <w:i/>
                <w:color w:val="auto"/>
                <w:sz w:val="18"/>
                <w:szCs w:val="18"/>
                <w:lang w:val="pl-PL"/>
              </w:rPr>
              <w:t>ə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sounds and spelling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розмові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уподобання людей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буквосполученнями -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er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/ -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or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Професії. Вчимося порівнювати професії.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53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41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more exciting/ dangerous/ interesting/ difficult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comparative form of long adjectives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Mary’s cake is more creative than Ruben’s.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пояснення та інструкції, якщо вони супроводжуються відеорядом, а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запитання та твердження з вищим ступенем порівняння прикметників, які супроводжуються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lastRenderedPageBreak/>
              <w:t>візуальними опорами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якщо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порівнюють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професії, предмети, їжу за допомогою прикметників у вищому ступені порівняння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речення про види відпочинку та професії, вживаючи прикметники у вищому ступені порівняння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Language in use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порівнювати тварин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54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caterpillar, crab, mosquito, peacock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superlative form of long adjectives: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Mosquitoes are the most dangerous.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006F7" w:rsidRPr="004574CE" w:rsidRDefault="00C6598B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та розпізна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прикметники у найвищому ступені порівняння в короткому відеозаписі діалогу про тварин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тварин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порівнюють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та прос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я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ть друга порівняти різні тварини, вживаючи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прикметники у найвищому ступені порівняння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 тварин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речення, порівнюючи тварин, предмети, професії, вживаючи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прикметники у найвищому ступені порівняння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Професії. Розповідаємо про переваги різних професій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55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artist, businessman, businesswoman, chef, dentist, engineer, lawyer, nurse, photographer, police officer, plumber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Ступені порівняння прикметників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would like to be a(an)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короткого аудіозапису про професії дідуся.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C6598B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загальну думку людини, що говорить про професії та уподобання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те, чим </w:t>
            </w:r>
            <w:r w:rsidR="000A2464">
              <w:rPr>
                <w:rFonts w:ascii="Century Gothic" w:hAnsi="Century Gothic" w:cs="Arial"/>
                <w:sz w:val="18"/>
                <w:szCs w:val="18"/>
                <w:lang w:val="uk-UA"/>
              </w:rPr>
              <w:t>вони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бажа</w:t>
            </w:r>
            <w:r w:rsidR="000A2464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займатися у майбутньому,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висловлюють свою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думку про переваги різних професій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свою майбутню професію, вживаючи структуру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would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be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(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53-54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Пишемо допис до блогу про шкільні клуби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56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44-45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The most exciting/ dangerous/ interesting/ difficult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Особові займенники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шкільні клуби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CC3F82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блогу про шкільні клуби 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дуже прості онлайн дописи про шкільні клуби, які складаються з низки коротких речень.  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55-56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професії батьків, аналізуємо інформацію з метою прийняття рішення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57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46-47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artist, businessman, businesswoman, chef, dentist, engineer, lawyer, nurse, photographer, police officer, plumber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Ступені порівняння прикметників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коли люди говорять про професії,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професії своїх батьків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порівнюють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різні професії,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речення, порівнюючи різні професії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57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2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Професії. Спорт.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58-59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3 та 4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3 та 4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порівнюють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професії та види спорту,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коментують зображене на малюнку</w:t>
            </w:r>
          </w:p>
          <w:p w:rsidR="007006F7" w:rsidRPr="004574CE" w:rsidRDefault="00572091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розуміють і реагують на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прості інструкції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ED0511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читають з повним розумінням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тексти, що містять мовний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матеріал, засвоєний в усному мовленні.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правила дорожнього руху</w:t>
            </w:r>
          </w:p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описують предмети, з якими стикаються у повсякденному житті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695AEC" w:rsidRPr="004574CE" w:rsidRDefault="00695AEC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5: Be healthy! Be happy!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Людина. Здоров’я. Вчимося говорити про стан здоров’я під час відвідування лікарні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60-61,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48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broken arm, cut, cough, earache, flu, headache, sore throat, stomach ache, temperature, toothache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симптоми захворювань,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симптомів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захворювань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у пісні про відвідування лікарні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симптоми захворювань на малюнках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симптоми захворювань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відвідування лікарні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симптомів захворювань, проілюстрованих малюнками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відвідування лікарні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activities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1. 2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симптомів захворювань, проілюстрованих малюнками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Людина. Здоров’я. Читаємо статтю про здоровий спосіб життя.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62-63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49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vocabulary: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active, exercise (v), healthy, ill, medicine, rest (v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)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, strong, fresh air, energy, snacks, fizzy drinks, hardly ever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Present Simple questions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often…?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How many...?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Do you...?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записаного тексту про здоровий спосіб життя,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самопочуття, використовуючи дуже прості мовні кліше.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стосовно змісту тексту</w:t>
            </w:r>
          </w:p>
          <w:p w:rsidR="00F5688C" w:rsidRPr="004574CE" w:rsidRDefault="00F5688C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короткий переказ змісту почутого та прочитаного тексту, що містить знайомий мовний і мовленнєвий матеріал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CC3F82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CC3F82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короткої ілюстрованої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статті про здоровий спосіб життя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запитання про здоровий спосіб життя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61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Здоровий спосіб життя. Обговорюємо переваги.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правильно вимовляти та писати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буквосполученнями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gh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ph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64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50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 xml:space="preserve">Practice the vocabulary: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alphabet, cough, coughed, dolphin, elephant, enough, laugh, laughed, photo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gh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ph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розпізнають звук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f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буквосполученнями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gh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ph</w:t>
            </w:r>
            <w:r w:rsidR="000908EF"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якщо мовлення ретельно артикульоване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розпізнають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зі звуком 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f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>/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sounds and spelling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щодо змісту тексту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розмові про те, як дотримуватися здорового способу життя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CC3F82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 окремі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деталі в </w:t>
            </w:r>
            <w:r w:rsidR="00CC3F82" w:rsidRPr="004574CE">
              <w:rPr>
                <w:rFonts w:ascii="Century Gothic" w:hAnsi="Century Gothic"/>
                <w:sz w:val="18"/>
                <w:szCs w:val="18"/>
                <w:lang w:val="uk-UA"/>
              </w:rPr>
              <w:t>ілюстрованій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статті про здоровий спосіб життя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буквосполученнями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gh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ph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Здоровий спосіб життя. Даємо поради.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65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51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broken arm, cut, cough, earache, flu, headache, sore throat, stomach ache, temperature, toothache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should 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uk-UA"/>
              </w:rPr>
              <w:t>та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shouldn’t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 advice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color w:val="C00000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 should be active. You shouldn’t eat too many sweets.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поради з модальним дієсловом 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shouldn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</w:t>
            </w:r>
            <w:r w:rsidR="002F6B31"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якщо вони супроводжуються відеорядом, а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своє самопочуття, використовуючи дуже прості мовні кліше.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да</w:t>
            </w:r>
            <w:r w:rsidR="0057209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поради стосовно здоров’я за допомогою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shouldn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поради стосовно здоров’я, вживаючи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shouldn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63-64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Магазини і покупки. Вчимося робити пропозиції.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66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bakery, butcher’s, chemist’s, fishmonger’s, greengrocer’s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en-GB"/>
              </w:rPr>
              <w:t xml:space="preserve">Make suggestions: 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Let’s go to the bakery to buy some bread</w:t>
            </w:r>
            <w:r w:rsidRPr="004574CE">
              <w:rPr>
                <w:rFonts w:ascii="Century Gothic" w:hAnsi="Century Gothic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006F7" w:rsidRPr="004574CE" w:rsidRDefault="00C6598B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та розпізна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назви магазинів в короткому відеозаписі діалогу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магазини та покупки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коли люди пропонують піти щось купити за допомогою структури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Let’s...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пропону</w:t>
            </w:r>
            <w:r w:rsidR="0057209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реагу</w:t>
            </w:r>
            <w:r w:rsidR="0057209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пропозиції, вживаючи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...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дуже короткий простий діалог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магазини та покупки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магазини та покупки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65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Listening and speaking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Людина. Здоров’я. Відвідування лікаря.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67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broken arm, cut, cough, earache, flu, headache, sore throat, stomach ache, temperature, toothache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You need to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/ shouldn’t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/ mustn’t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діалогу між лікарем та пацієнтом,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повідомля</w:t>
            </w:r>
            <w:r w:rsidR="0057209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лікаря про проблеми зі здоров’ям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своє самопочуття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0A246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поради стосовно лікування, вживаючи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need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/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shouldn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/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mustn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66-67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Людина. Здоров’я. Пишемо повідомлення лікарю.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68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54-55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broken arm, cut, cough, earache, flu, headache, sore throat, stomach ache, temperature, toothache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 need to/ shouldn’t/ mustn’t…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проблеми зі здоров’ям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своє самопочуття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розуміють основний зміст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коротк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их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особист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их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лист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ів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поради стосовно здорового способу життя у короткому листі  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68-69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Плануємо меню здорового харчування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69,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56-57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additional vocabulary: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 pyramid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You need to/ shouldn’t/ mustn’t…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="000908EF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 основний зміст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презентаці</w:t>
            </w:r>
            <w:r w:rsidR="000908EF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ї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харчового раціону друга,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913E09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коротке повідомлення про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меню здорового харчування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свій раціон харчування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здорове харчування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свій раціон харчування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70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695AEC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695AEC" w:rsidRPr="004574CE" w:rsidRDefault="00695AEC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6: Stories from far away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Природа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70-71,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branch, campfire, field, grass, ground, leaf / leaves, nest, shooting star, stream, world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природні явища,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природних явищ,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у пісні про світ природи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природні явища на малюнках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предмети на малюнку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світ природи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назви природних явищ,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проілюстрованих малюнками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світ природи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activities 1. 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на запитання про  світ природи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Природа. Читаємо казки про тварин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72-73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vocabulary: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another, both, fly (flew), hide (hid), nothing, take (took) jungle, nearby, roar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Past Simple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Займенники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записаного тексту про тварин,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важливість розповідати казки свого народу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прості запитання стосовно змісту текстів</w:t>
            </w:r>
          </w:p>
          <w:p w:rsidR="00F5688C" w:rsidRPr="004574CE" w:rsidRDefault="00F5688C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короткий переказ змісту прочитаних казок, що містять знайомий мовний і мовленнєвий матеріал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A73AB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з повним розумінням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що містять мовний матеріал, засвоєний в усному мовленні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73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Природа. Вчимося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інтерпретувати оповідання про тварин. Вчимося правильно вимовляти та писати слова з буквосполученнями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le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al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74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64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 xml:space="preserve">Learn and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animal, bottle, festival, hospital, little, people, petals, purple, sandals, uncle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le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al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розпізнають звук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/(</w:t>
            </w:r>
            <w:r w:rsidRPr="004574CE">
              <w:rPr>
                <w:rFonts w:ascii="Arial" w:hAnsi="Arial" w:cs="Arial"/>
                <w:i/>
                <w:color w:val="auto"/>
                <w:sz w:val="18"/>
                <w:szCs w:val="18"/>
                <w:lang w:val="ru-RU"/>
              </w:rPr>
              <w:t>ə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)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/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у словах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кінцевими буквосполученнями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le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al</w:t>
            </w:r>
            <w:r w:rsidR="000908EF"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розпізнають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зі звуком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/(</w:t>
            </w:r>
            <w:r w:rsidRPr="004574CE">
              <w:rPr>
                <w:rFonts w:ascii="Arial" w:hAnsi="Arial" w:cs="Arial"/>
                <w:i/>
                <w:color w:val="auto"/>
                <w:sz w:val="18"/>
                <w:szCs w:val="18"/>
                <w:lang w:val="pl-PL"/>
              </w:rPr>
              <w:t>ə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)l/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sounds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and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spelling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розмові про улюбленого персонажа казки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7006F7" w:rsidRPr="004574CE" w:rsidRDefault="00887152" w:rsidP="007006F7">
            <w:pPr>
              <w:pStyle w:val="a3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короткі ілюстровані оповідання про тварин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де значення незнайомих слів розкривається на основі здогадки.</w:t>
            </w:r>
            <w:r w:rsidR="007006F7" w:rsidRPr="004574CE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le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al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74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Grammar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Природа. Говоримо про минулі події.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75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65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branch, campfire, field, grass, ground, leaf/leaves, nest, shooting star, stream, world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continuous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Yesterday at six o’clock, he was sleeping. He wasn’t doing his homework.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>past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>continuous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</w:t>
            </w:r>
            <w:r w:rsidR="002F6B31"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якщо вони супроводжуються відеорядом, а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="002F6B3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свої дії вчора у певний час за допомогою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="0097667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подію в минулому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речення про минулий тиждень, вживаючи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past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continuous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75-76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детально описувати події вчорашнього дня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76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66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buy a present, catch a bus, plant a flower, write an essay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Past Continuous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questions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: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Where were you going?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I was going to the school concert</w:t>
            </w:r>
            <w:r w:rsidRPr="004574CE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006F7" w:rsidRPr="004574CE" w:rsidRDefault="00C6598B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та розпізна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дієслова у 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Past Continuous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відеозаписі діалогу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вчорашні події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конкретну інформацію про місце та час у знайомому повсякденному контексті,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події вчорашнього вечора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Past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беруть участь у розмові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подію, вживаючи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Past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</w:t>
            </w:r>
            <w:r w:rsidR="00CC3F82"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події вчорашнього дня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події вчорашнього вечора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Past Continuous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Listening and speaking</w:t>
            </w:r>
          </w:p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Улюблені дитячі герої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розповідати казку, дотримуючись послідовності подій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77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6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Past Continuous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та послідовність подій у короткому аудіозаписі казки про суп з каменю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у розігруванні сцен з казки 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The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Stone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Soup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думку стосовно героїв казки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</w:t>
            </w:r>
            <w:r w:rsidR="0057209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казку з опорою на ілюстрації, дотримуючись послідовності подій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дії в момент мовлення та прохання про допомогу у вирішенні проблеми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78-79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Улюблені дитячі герої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писати оповідання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78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68-69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6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Past Simple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and adverbs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</w:t>
            </w:r>
            <w:r w:rsidR="0057209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ють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казку з опорою на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ключові слова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A73AB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з повним розумінням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що містять мовний матеріал, засвоєний в усному мовленні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вступ до оповідання та продовжу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оповідання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за допомогою словника.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80-81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Пишемо та презентуємо оповідання, аналізуємо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інформацію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і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знаходимо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рішення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проблеми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79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70-71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 xml:space="preserve">Learn additional language: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problem, solution.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важливі моменти розповіді,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913E09" w:rsidP="007E00F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коротке повідомлення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 двох дівчат з опорою на ключові запитання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8A39DC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пишуть вступ до оповідання та продовжують оповідання за допомогою словника.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82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83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3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Здоров’я. Природа.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80-81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5 та 6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5 та 6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аудіозаписі діалогів про стан здоров’я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коментують зображене на малюнку</w:t>
            </w:r>
          </w:p>
          <w:p w:rsidR="007006F7" w:rsidRPr="004574CE" w:rsidRDefault="00572091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розуміють і реагують на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прості інструкції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поради, вживаючи прості фрази та речення </w:t>
            </w:r>
          </w:p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описують предмети, з якими стикаються у повсякденному житті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695AEC" w:rsidRPr="004574CE" w:rsidRDefault="00695AEC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7: Technology time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84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Вчимося говорити про сучасні технічні пристрої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82-83,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charger, earphones, games console, keyboard, laptop, microphone, mouse, printer, screen, speaker, accessories, device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технічні пристрої,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технічних пристроїв,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у пісні про захоплення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предмети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малюнках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пристрої на малюнку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захоплення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 пристроїв, проілюстрованих малюнками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захоплення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activities 1. 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 пристроїв, проілюстрованих малюнками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85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  <w:t>Reading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US"/>
              </w:rPr>
              <w:t>Learning to learn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Відпочинок і дозвілля. Читаємо веб-сторінку про винаходи.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84-85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download, ink, invention, machine, material, audio, reduced, skin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записаного тексту про книги та сучасні технології,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свої уподобання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думку стосовно важливості книг.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основний зміст простих ілюстрованих інформаційних матеріалів на веб-сторінці.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здогаду</w:t>
            </w:r>
            <w:r w:rsidR="00887152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ться про значення слів, якщо вони супроводжуються малюнками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86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Відпочинок і дозвілля.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Говоримо про давні та сучасні книги.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писати слова з подвійними літерами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86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74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 xml:space="preserve">Learn and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apple, bottle, carrot, different, glasses, hairdresser,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happy, little, nibbles, rabbit, shell, yellow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Double letters </w:t>
            </w:r>
            <w:proofErr w:type="gramStart"/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sounds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подвоєння звуків у словах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подвійними літерами 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sounds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and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spelling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щодо змісту тексту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DC63D3" w:rsidRPr="004574CE">
              <w:rPr>
                <w:rFonts w:ascii="Century Gothic" w:hAnsi="Century Gothic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розмові про важливість винаходів для збереження довкілля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 подвійними літерами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 прості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запитання щодо змісту тексту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87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pl-PL"/>
              </w:rPr>
              <w:t>Grammar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Говоримо про книги.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87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75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download, ink, invention, machine, material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defining relative clauses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Joining two sentences with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who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,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where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or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which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This is the man who invented the first computer.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which, when, who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</w:t>
            </w:r>
            <w:r w:rsidR="002F6B31"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якщо вони супроводжуються відеорядом, а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книги та пристрої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which, when, who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предмети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C4521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4521F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описують предмети, з якими стикаються у повсякденному житті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вживаючи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which, when, who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88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Говоримо про предмети в класі.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88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76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hers, his, mine, ours, theirs, yours, super cool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присвійні займенники: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Is that your camera? Yes, it’s mine.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006F7" w:rsidRPr="004574CE" w:rsidRDefault="00C6598B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та розпізна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присвійні займенники в короткому відеозаписі діалогу про сучасні пристрої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коли люди говорять про приналежність предметів,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15058E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приналежність предметів за допомогою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присвійних займенників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у короткому діалозі про сучасні пристрої, вживаючи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присвійні займенники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 сучасні пристрої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приналежність предметів, вживаючи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присвійні займенники</w:t>
            </w:r>
          </w:p>
          <w:p w:rsidR="00C4521F" w:rsidRPr="004574CE" w:rsidRDefault="00C4521F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описують предмети, з якими стикаються у повсякденному житті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89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Вчимося робити презентацію.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89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charger, earphones, games console, keyboard, laptop, microphone, mouse, printer, screen, speaker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улюблені електронні пристрої, </w:t>
            </w:r>
            <w:r w:rsidR="005A6D04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="000908EF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 основний зміст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презентаці</w:t>
            </w:r>
            <w:r w:rsidR="000908EF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ї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улюбленого пристрою свого друга,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913E09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коротке повідомлення про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свій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улюблен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ий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пристр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ій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913E09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сучасні пристрої, які ма</w:t>
            </w:r>
            <w:r w:rsidR="000A246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вдома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90-91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Пишемо інформаційний текст про писемність у Давньому Єгипті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90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78-79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roll up the scroll, headings, subheadings, labels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Past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писемність в Давньому Єгипті з опорою на ілюстрації та ключові слова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простих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ілюстрованих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інформаційних матеріалів.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писемність в Давньому Єгипті та виготовлення паперу для інформаційного буклету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92-93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pl-PL"/>
              </w:rPr>
              <w:t>Think about it!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Порівнюємо сучасні пристрої та обговорюємо різні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можливості для прийняття рішення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91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80-81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additional language: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charged, connects to, plugged in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• слідку</w:t>
            </w:r>
            <w:r w:rsidR="000A2464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за основним змістом дискусії про схожість та відмінність між комп’ютером та ноутбуком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порівнюють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два сучасні пристрої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висловлюють свою думку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використову</w:t>
            </w:r>
            <w:r w:rsidR="000A246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прості слова та фрази для порівняльного опису двох пристроїв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94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7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95-97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</w:rPr>
              <w:t xml:space="preserve"> 3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</w:t>
            </w:r>
            <w:r w:rsidR="00093861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09386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Улюблені дитячі герої</w:t>
            </w:r>
            <w:r w:rsidR="00093861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7025D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7025D2">
              <w:rPr>
                <w:rFonts w:ascii="Century Gothic" w:hAnsi="Century Gothic"/>
                <w:sz w:val="18"/>
                <w:szCs w:val="18"/>
                <w:lang w:val="uk-UA"/>
              </w:rPr>
              <w:t>92-95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</w:rPr>
              <w:t>TRC: Video activity worksheet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6-7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6-7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>'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3 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video</w:t>
            </w:r>
          </w:p>
          <w:p w:rsidR="007006F7" w:rsidRPr="007025D2" w:rsidRDefault="00C6598B" w:rsidP="00C6598B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аудіо- та відеозапису оповідання </w:t>
            </w:r>
            <w:r w:rsidR="007006F7"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The colours of life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щодо змісту тексту</w:t>
            </w: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F5688C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короткий переказ змісту почутого, побаченого, прочитаного оповідання, що містить знайомий мовний і мовленнєвий матеріал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The colours of life</w:t>
            </w:r>
          </w:p>
          <w:p w:rsidR="00887152" w:rsidRPr="004574CE" w:rsidRDefault="00887152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коротке ілюстроване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короткі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, де значення незнайомих слів розкривається на основі здогадки.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C4521F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описують предмети, з якими стикаються у повсякденному житті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98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Play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3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Природа.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en-GB"/>
              </w:rPr>
              <w:t>PB c. 95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C6598B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сценки </w:t>
            </w:r>
            <w:r w:rsidR="007006F7"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Vicky helps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п’єси </w:t>
            </w:r>
          </w:p>
          <w:p w:rsidR="007006F7" w:rsidRPr="004574CE" w:rsidRDefault="00DC63D3" w:rsidP="007006F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розігрують короткі сценки, виступаючи у певних ролях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t>Vicky helps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A73AB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з повним розумінням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</w:t>
            </w:r>
            <w:r w:rsidR="00887152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ілюстрован</w:t>
            </w:r>
            <w:r w:rsidR="00887152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88715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п’єсу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що міст</w:t>
            </w:r>
            <w:r w:rsidR="0088715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ть мовний матеріал, засвоєний в усному мовленні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695AEC" w:rsidRPr="004574CE" w:rsidRDefault="00695AEC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8 Our world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99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Природа. Вчимося називати частини рослин і тіл тварин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lastRenderedPageBreak/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96-97,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feathers, fins, fur, petal, roots, scales, spine, stem, soil, wings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It’s got…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опису малюнку,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частин рослин та тіл тварин,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у пісні про тварин і рослини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частини рослин та тіл тварин на малюнках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тварин та рослини на малюнку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тварин і рослини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частин рослин та тіл тварин,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проілюстрованих малюнками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тварин і рослини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activities 1. 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частин рослин та тіл тварин,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проілюстрованих малюнками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  <w:t>Reading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  <w:lang w:val="en-GB"/>
              </w:rPr>
              <w:t>Learning to learn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Природа. Читаємо вірші про світ живої природи. Вчимося користуватися словником.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98-99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Practise Vocabulary: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air, ladybird, land, sparrow, squirrel, cheeping, chirping, scampering, seed, slightly, swooping, warmth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коротких записаних віршів про світ живої природи, що промовляються дуже повільно та чітко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визнача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основну думку віршів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важливість збереження живої природи,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ставлення.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поезії про живу природу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здогаду</w:t>
            </w:r>
            <w:r w:rsidR="00887152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ться про значення слів, якщо вони супроводжуються малюнком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назви  деяких тварин і рослин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101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Вчимося робити висновки з прочитаних поезій.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правильно вимовляти та писати слова з буквосполученням 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gh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100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84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bought, bright, caught, firefighter, knight, naughty, night, straight, through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silent gh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слова з буквосполученням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gh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sounds and spelling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щодо змісту тексту</w:t>
            </w:r>
          </w:p>
          <w:p w:rsidR="007006F7" w:rsidRPr="004574CE" w:rsidRDefault="007006F7" w:rsidP="008B16F6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поезії про живу природу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 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gh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102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говорити про прогнози та плани на майбутнє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101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85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feathers, fins, fur, petal, roots, scales, spine, stem, soil, wings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will / won’t for future predictions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color w:val="C00000"/>
                <w:sz w:val="18"/>
                <w:szCs w:val="18"/>
                <w:highlight w:val="yellow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It’ll grow. It won’t grow.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</w:t>
            </w:r>
            <w:r w:rsidR="002F6B31"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якщо вони супроводжуються відеорядом, а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="002F6B3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роб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лять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припущення про майбутнє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плани на завтра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речення про майбутні дії, вживаючи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/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103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життя. Вчимося говорити про те, якими будуть школи через 20 років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102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86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electric, gadget, scientist, smartphone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 xml:space="preserve">Ask questions using 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will</w:t>
            </w:r>
            <w:r w:rsidRPr="004574CE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 xml:space="preserve">: 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Will children still use books? No, they won’t. I think they’ll use laptops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006F7" w:rsidRPr="004574CE" w:rsidRDefault="005A6D04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та розпізна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запитання про майбутнє в короткому відеозаписі діалогу про школи в майбутньому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 розмови про школи в майбутньому,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різні аспекти життя в майбутньому за допомогою 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will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 школи та технології майбутнього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речення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про школи та технології майбутнього, вживаючи 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will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104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Природа. Описуємо тварин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103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87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Practice additional vocabulary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: backbone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Has it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 got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..?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Is it…?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розуміють основний зміст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послідовність подій у  короткому аудіозаписі про тварин,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прості запитання про тварин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опису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тварин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та висловлюють своє ставлення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105-106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Пишемо вірш про тварин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104,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88-89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8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тварин та рослини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поезії про живу природу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низку простих фраз та речень про майбутнє.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короткі, прості поезії про людей і тварин з опорою на зразок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107-108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Аналізуємо та  оцінюємо прогнози на 2050 рік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105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90-91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additional vocabulary: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predict, prediction</w:t>
            </w: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will/ won’t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коли люди говорять про майбутнє,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роб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ля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ть прогнози на майбутнє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/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  <w:r w:rsidR="008B16F6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та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прогнози на майбутнє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/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109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8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8B16F6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8B16F6" w:rsidRPr="004574CE" w:rsidRDefault="008B16F6" w:rsidP="008B16F6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110</w:t>
            </w:r>
          </w:p>
        </w:tc>
        <w:tc>
          <w:tcPr>
            <w:tcW w:w="1843" w:type="dxa"/>
            <w:shd w:val="clear" w:color="auto" w:fill="auto"/>
          </w:tcPr>
          <w:p w:rsidR="008B16F6" w:rsidRPr="004574CE" w:rsidRDefault="008B16F6" w:rsidP="008B16F6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4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8B16F6" w:rsidRPr="004574CE" w:rsidRDefault="008B16F6" w:rsidP="008B16F6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Природа. Шкільне життя.</w:t>
            </w:r>
          </w:p>
          <w:p w:rsidR="008B16F6" w:rsidRPr="004574CE" w:rsidRDefault="008B16F6" w:rsidP="008B16F6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>106-107</w:t>
            </w:r>
          </w:p>
          <w:p w:rsidR="008B16F6" w:rsidRPr="004574CE" w:rsidRDefault="008B16F6" w:rsidP="008B16F6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  <w:p w:rsidR="008B16F6" w:rsidRPr="004574CE" w:rsidRDefault="008B16F6" w:rsidP="008B16F6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8B16F6" w:rsidRPr="004574CE" w:rsidRDefault="008B16F6" w:rsidP="008B16F6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7 та 8</w:t>
            </w:r>
          </w:p>
        </w:tc>
        <w:tc>
          <w:tcPr>
            <w:tcW w:w="1560" w:type="dxa"/>
            <w:shd w:val="clear" w:color="auto" w:fill="auto"/>
          </w:tcPr>
          <w:p w:rsidR="008B16F6" w:rsidRPr="004574CE" w:rsidRDefault="008B16F6" w:rsidP="008B16F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7 та 8</w:t>
            </w:r>
          </w:p>
        </w:tc>
        <w:tc>
          <w:tcPr>
            <w:tcW w:w="2551" w:type="dxa"/>
            <w:shd w:val="clear" w:color="auto" w:fill="auto"/>
          </w:tcPr>
          <w:p w:rsidR="008B16F6" w:rsidRPr="004574CE" w:rsidRDefault="008B16F6" w:rsidP="008B16F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8B16F6" w:rsidRPr="004574CE" w:rsidRDefault="008B16F6" w:rsidP="008B16F6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роблять прогнози на майбутнє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/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та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</w:p>
        </w:tc>
        <w:tc>
          <w:tcPr>
            <w:tcW w:w="2268" w:type="dxa"/>
            <w:shd w:val="clear" w:color="auto" w:fill="auto"/>
          </w:tcPr>
          <w:p w:rsidR="008B16F6" w:rsidRPr="004574CE" w:rsidRDefault="008B16F6" w:rsidP="008B16F6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читають з повним розумінням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тексти, що містять мовний матеріал, засвоєний в усному мовленні.</w:t>
            </w:r>
          </w:p>
        </w:tc>
        <w:tc>
          <w:tcPr>
            <w:tcW w:w="1843" w:type="dxa"/>
            <w:shd w:val="clear" w:color="auto" w:fill="auto"/>
          </w:tcPr>
          <w:p w:rsidR="008B16F6" w:rsidRPr="004574CE" w:rsidRDefault="008B16F6" w:rsidP="008B16F6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пишуть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прогнози на майбутнє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will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/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won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</w:t>
            </w:r>
          </w:p>
        </w:tc>
        <w:tc>
          <w:tcPr>
            <w:tcW w:w="1134" w:type="dxa"/>
          </w:tcPr>
          <w:p w:rsidR="008B16F6" w:rsidRPr="004574CE" w:rsidRDefault="008B16F6" w:rsidP="008B16F6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695AEC" w:rsidRPr="004574CE" w:rsidRDefault="00695AEC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9 Planet water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111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Вчимося говорити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 економію води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108-109,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bucket, dishwasher, fill, empty, save,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tap, turn on / off, washing machine, waste, watering can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lastRenderedPageBreak/>
              <w:t>Present Simple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Модальне дієслово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can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Наказовий спосіб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засоби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для прибирання в домі,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засобів для прибирання в домі,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у пісні про те, як економити воду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засоби для прибирання в домі на малюнках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дії людей на малюнках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те, як економити воду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• </w:t>
            </w:r>
            <w:r w:rsidR="00ED051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засобів для прибирання в домі,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проілюстрованих малюнками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те, як економити воду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activities 1. 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засобів для прибирання в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lastRenderedPageBreak/>
              <w:t xml:space="preserve">домі,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проілюстрованих малюнками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112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Природа. Читаємо факти про воду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110-111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cool, freeze, fresh water, heat, melt, salt water, amount, cycle, planet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записаного тексту 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</w:rPr>
              <w:t>Planet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="007006F7" w:rsidRPr="004574CE">
              <w:rPr>
                <w:rFonts w:ascii="Century Gothic" w:hAnsi="Century Gothic"/>
                <w:i/>
                <w:sz w:val="18"/>
                <w:szCs w:val="18"/>
              </w:rPr>
              <w:t>Water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те, для чого люди використовують воду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важливість економії води,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</w:t>
            </w:r>
          </w:p>
        </w:tc>
        <w:tc>
          <w:tcPr>
            <w:tcW w:w="2268" w:type="dxa"/>
            <w:shd w:val="clear" w:color="auto" w:fill="auto"/>
          </w:tcPr>
          <w:p w:rsidR="00CC3F82" w:rsidRPr="004574CE" w:rsidRDefault="007006F7" w:rsidP="00CC3F82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коротк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их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ілюстрованих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текст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ів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воду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113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Читаємо та інтерпретуємо факти. Вчимося правильно вимовляти та писати слова з буквосполученням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112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94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whale, what, when, where, which, white, why</w:t>
            </w:r>
            <w:r w:rsidRPr="004574C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silent letter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h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невимовний звук 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h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у словах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буквосполученням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</w:t>
            </w:r>
            <w:r w:rsidR="002E1564"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,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розпізнають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невимовним звуком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sounds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and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spelling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DC63D3" w:rsidRPr="004574CE">
              <w:rPr>
                <w:rFonts w:ascii="Century Gothic" w:hAnsi="Century Gothic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розмові про дощову воду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коротких ілюстрованих текстів про використання води</w:t>
            </w:r>
            <w:r w:rsidR="0088715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буквосполученням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wh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213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114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говорити про погоду.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113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95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melt, cool, coat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Zero conditional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bCs/>
                <w:i/>
                <w:color w:val="C00000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bCs/>
                <w:i/>
                <w:sz w:val="18"/>
                <w:szCs w:val="18"/>
                <w:lang w:val="en-GB"/>
              </w:rPr>
              <w:t>If it’s warm, snow melts.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Zero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conditional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</w:t>
            </w:r>
            <w:r w:rsidR="002F6B31"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якщо вони супроводжуються відеорядом, а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="002F6B3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погоду та природні явища на малюнках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у короткому діалозі про погоду, вживаючи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Zero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conditional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C4521F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погоду, вживаючи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Zero conditional</w:t>
            </w:r>
            <w:r w:rsidR="00C4521F" w:rsidRPr="004574CE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, </w:t>
            </w:r>
            <w:r w:rsidR="00C4521F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та висловлюють своє ставлення</w:t>
            </w:r>
          </w:p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115-116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розповідати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експеримент з водою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114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96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 xml:space="preserve">dissolve, float, heavy, light,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sink, marble, surface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695AEC" w:rsidP="007006F7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структура</w:t>
            </w:r>
            <w:r w:rsidR="007006F7" w:rsidRPr="004574CE"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lastRenderedPageBreak/>
              <w:t xml:space="preserve">What happens if + present simple: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en-GB"/>
              </w:rPr>
              <w:t>What happens if you put the marble in the water? It sinks.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lastRenderedPageBreak/>
              <w:t>Language in use video</w:t>
            </w:r>
          </w:p>
          <w:p w:rsidR="007006F7" w:rsidRPr="004574CE" w:rsidRDefault="005A6D04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та розпізна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структуру </w:t>
            </w:r>
            <w:r w:rsidR="007006F7"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'What happens if' + present simple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відеозаписі діалогу про експеримент з водою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lastRenderedPageBreak/>
              <w:t xml:space="preserve">•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у короткому діалозі про експеримент з водою, вживаючи структуру 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pl-PL"/>
              </w:rPr>
              <w:lastRenderedPageBreak/>
              <w:t>What happens if + present simple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дуже короткий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lastRenderedPageBreak/>
              <w:t>простий діалог про експеримент з водою</w:t>
            </w:r>
            <w:r w:rsidR="00887152"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речення про експерименти з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водою та деякими продуктами, вживаючи структуру 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What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happens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if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+ 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present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117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економне використання води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115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97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bathroom, dining room, hall, kitchen, living room, bookcase, shower, sofa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Past Simple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про використання води,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те, як </w:t>
            </w:r>
            <w:r w:rsidR="000A2464">
              <w:rPr>
                <w:rFonts w:ascii="Century Gothic" w:hAnsi="Century Gothic" w:cs="Arial"/>
                <w:sz w:val="18"/>
                <w:szCs w:val="18"/>
                <w:lang w:val="uk-UA"/>
              </w:rPr>
              <w:t>вони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використову</w:t>
            </w:r>
            <w:r w:rsidR="000A2464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воду вдома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економне використання води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118-119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Ми пишемо доповідь про річки Янцзи та Амазонку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116,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98-99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9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="00976671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річки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розуміють основний зміст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короткий </w:t>
            </w:r>
            <w:r w:rsidR="00CC3F8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ілюстрований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опис річок</w:t>
            </w:r>
            <w:r w:rsidR="00887152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низку простих фраз та речень про річки Янцзи та Амазонку для фактологічної доповіді з опорою на цифри, малюнки та діаграми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120-121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Плануємо шкільну кампанію по економії води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117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100-101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practice additional language: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campaign, precious.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Past Simple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план кампанії по економії води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план кампанії по економії води, використовуючи прості фрази та речення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122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695AEC" w:rsidRPr="004574CE" w:rsidRDefault="00695AEC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9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123-125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Читаємо про незвичайні готелі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118-120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8-9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8-9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короткого аудіозапису про незвичайні готелі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щодо змісту тексту</w:t>
            </w: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F5688C" w:rsidRPr="004574CE" w:rsidRDefault="00F5688C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роблять короткий переказ змісту почутого та прочитаного тексту, що містить знайомий мовний і мовленнєвий матеріал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Unusual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hotels</w:t>
            </w:r>
          </w:p>
          <w:p w:rsidR="007006F7" w:rsidRPr="004574CE" w:rsidRDefault="00887152" w:rsidP="007006F7">
            <w:pPr>
              <w:pStyle w:val="a3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читають і розуміють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короткі ілюстровані тексти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про незвичайні готелі, де значення незнайомих слів розкривається на основі здогадки.</w:t>
            </w:r>
            <w:r w:rsidRPr="004574CE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поради друзям стосовно різних готелів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126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Play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lastRenderedPageBreak/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аудіозапису сценки </w:t>
            </w:r>
            <w:r w:rsidR="007006F7"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Freddy</w:t>
            </w:r>
            <w:r w:rsidR="007006F7"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>’</w:t>
            </w:r>
            <w:r w:rsidR="007006F7"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s</w:t>
            </w:r>
            <w:r w:rsidR="007006F7"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7006F7"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music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п’єси </w:t>
            </w:r>
          </w:p>
          <w:p w:rsidR="007006F7" w:rsidRPr="004574CE" w:rsidRDefault="00DC63D3" w:rsidP="007006F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>•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розігрують короткі сценки, виступаючи у певних ролях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  <w:lastRenderedPageBreak/>
              <w:t>Freddy’s music</w:t>
            </w:r>
          </w:p>
          <w:p w:rsidR="007006F7" w:rsidRPr="004574CE" w:rsidRDefault="00887152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читають з повним розумінням коротку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ілюстровану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п’єсу, що містить мовний матеріал, засвоєний в усному мовленні.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695AEC" w:rsidRPr="004574CE" w:rsidTr="007025D2">
        <w:trPr>
          <w:trHeight w:val="120"/>
        </w:trPr>
        <w:tc>
          <w:tcPr>
            <w:tcW w:w="16160" w:type="dxa"/>
            <w:gridSpan w:val="9"/>
            <w:shd w:val="clear" w:color="auto" w:fill="FFF2CC" w:themeFill="accent4" w:themeFillTint="33"/>
            <w:vAlign w:val="center"/>
          </w:tcPr>
          <w:p w:rsidR="00695AEC" w:rsidRPr="004574CE" w:rsidRDefault="00695AEC" w:rsidP="00695AEC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sz w:val="18"/>
                <w:szCs w:val="18"/>
              </w:rPr>
              <w:t>Unit 10: Let’s be detectives!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127</w:t>
            </w:r>
          </w:p>
        </w:tc>
        <w:tc>
          <w:tcPr>
            <w:tcW w:w="1843" w:type="dxa"/>
            <w:shd w:val="clear" w:color="auto" w:fill="auto"/>
          </w:tcPr>
          <w:p w:rsidR="007006F7" w:rsidRPr="007025D2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7025D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Я, моя сім’я та друзі.</w:t>
            </w:r>
            <w:r w:rsidRPr="007025D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. Вчимося описувати зовнішність.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122-123,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102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beard, bracelet, curly hair, dark hair, diamond ring, earrings, fair hair, jewellery, moustache, straight hair, detective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I’ve got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/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haven’t got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аудіозапису опису зовнішності,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побудованого на засвоєному мовному матеріалі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A6D04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простий опис зовнішності людини,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 у пісні про зовнішність людей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flashcards activity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зовнішність людей на малюнку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зовнішність людей</w:t>
            </w:r>
          </w:p>
        </w:tc>
        <w:tc>
          <w:tcPr>
            <w:tcW w:w="2268" w:type="dxa"/>
            <w:shd w:val="clear" w:color="auto" w:fill="auto"/>
          </w:tcPr>
          <w:p w:rsidR="00ED0511" w:rsidRPr="004574CE" w:rsidRDefault="00ED0511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 слова для опису зовнішності у супроводі малюнків;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зовнішність людей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activities 1. 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свою зовнішність простими словами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vocabulary activity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128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Reading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</w:pPr>
            <w:r w:rsidRPr="004574CE">
              <w:rPr>
                <w:rFonts w:ascii="Century Gothic" w:eastAsia="Arial Unicode MS" w:hAnsi="Century Gothic" w:cs="Tahoma"/>
                <w:b/>
                <w:i/>
                <w:color w:val="000000"/>
                <w:sz w:val="18"/>
                <w:szCs w:val="18"/>
              </w:rPr>
              <w:t>Learning to learn</w:t>
            </w:r>
          </w:p>
          <w:p w:rsidR="007006F7" w:rsidRPr="004574CE" w:rsidRDefault="00093861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сім’я та друзі.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Читаємо електронні листи детектива.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124-125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103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detective, everyone, no one, someone, steal (stole), thief, lost sight of, magpie, observant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Present Simple/ Past Simple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Have got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короткого записаного тексту електронних повідомлень,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побудованих на засвоєному мовному матеріалі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почуття авторів електронних листів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97667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роблять коротке повідомлення про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те, як бути спостережливим,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зазначаючи своє ставлення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color w:val="C00000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дуже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прості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електронні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повідомлення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про крадіжку</w:t>
            </w:r>
            <w:r w:rsidRPr="004574CE">
              <w:rPr>
                <w:rFonts w:ascii="Century Gothic" w:hAnsi="Century Gothic"/>
                <w:i/>
                <w:color w:val="C00000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695AE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пораду про мотивацію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129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comprehension / Sounds and spelling.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сім’я та друзі.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Даємо поради. Вчимося правильно вимовляти та писати слова з невимовними звуками </w:t>
            </w:r>
            <w:r w:rsidR="007006F7"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</w:t>
            </w:r>
            <w:r w:rsidR="007006F7" w:rsidRPr="004574C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, </w:t>
            </w:r>
            <w:r w:rsidR="007006F7"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</w:t>
            </w:r>
            <w:r w:rsidR="007006F7"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="007006F7" w:rsidRPr="004574C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та</w:t>
            </w:r>
            <w:r w:rsidR="007006F7" w:rsidRPr="004574C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="007006F7"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k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126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104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sounds and spelling worksheet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climb, knee, know, thumb, who, write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silent letters b, w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,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 k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слова з невимовними звуками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k</w:t>
            </w:r>
            <w:r w:rsidR="002E1564"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розпізнають слова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невимовними звуками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b, w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 k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</w:t>
            </w:r>
            <w:r w:rsidR="002E156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якщо мовлення ретельно артикульоване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PPK: sounds and spelling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72091" w:rsidRPr="004574CE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4574CE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свою думку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щодо змісту тексту</w:t>
            </w:r>
          </w:p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• да</w:t>
            </w:r>
            <w:r w:rsidR="008B16F6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поради другові стосовно його/її бажання бути детективом</w:t>
            </w:r>
            <w:r w:rsidRPr="004574C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2D6F98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читають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електронні повідомлення і р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озумі</w:t>
            </w:r>
            <w:r w:rsidR="002D6F98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емоції автора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невимовними звуками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b</w:t>
            </w:r>
            <w:r w:rsidRPr="004574C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та</w:t>
            </w:r>
            <w:r w:rsidRPr="004574CE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k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4574CE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відповіді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на прості запитання щодо змісту тексту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використову</w:t>
            </w:r>
            <w:r w:rsidR="000A2464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прості слова та фрази для порад другові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130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>Grammar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Вчимося говорити про виконані дії.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127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105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beard, bracelet, curly hair, dark hair, diamond ring, earrings, fair hair, jewellery, moustache, straight hair   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 w:cs="Tahoma"/>
                <w:sz w:val="18"/>
                <w:szCs w:val="18"/>
                <w:lang w:val="en-GB"/>
              </w:rPr>
              <w:t>Present perfect</w:t>
            </w:r>
            <w:r w:rsidRPr="004574CE">
              <w:rPr>
                <w:rFonts w:ascii="Century Gothic" w:hAnsi="Century Gothic"/>
                <w:sz w:val="18"/>
                <w:szCs w:val="18"/>
                <w:lang w:val="en-US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He’s caught the thief. Oh no! He hasn’t caught the thief!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Graphic grammar video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</w:t>
            </w:r>
            <w:r w:rsidR="002F6B31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Present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Perfect</w:t>
            </w:r>
            <w:r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</w:t>
            </w:r>
            <w:r w:rsidR="002F6B31" w:rsidRPr="004574C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якщо вони супроводжуються відеорядом, а мовлення </w:t>
            </w:r>
            <w:r w:rsidR="002F6B31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="002F6B31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виконані дії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 Perfect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виконані дії, вживаючи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, що вже зроблено на цьому тижні, за допомогою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 Perfect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131-132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побутові проблеми: питаємо, що сталося та даємо поради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128</w:t>
            </w:r>
            <w:r w:rsidRPr="004574CE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106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TRC: grammar worksheet 2, vocabulary worksheet 2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attic, basement, dust the furniture, tidy up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695AEC" w:rsidP="007006F7">
            <w:pPr>
              <w:pStyle w:val="a3"/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структура</w:t>
            </w:r>
            <w:r w:rsidR="007006F7" w:rsidRPr="004574CE"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uk-UA"/>
              </w:rPr>
              <w:t xml:space="preserve"> </w:t>
            </w:r>
          </w:p>
          <w:p w:rsidR="007006F7" w:rsidRPr="007025D2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What</w:t>
            </w:r>
            <w:r w:rsidRPr="007025D2">
              <w:rPr>
                <w:rFonts w:ascii="Century Gothic" w:hAnsi="Century Gothic"/>
                <w:i/>
                <w:sz w:val="18"/>
                <w:szCs w:val="18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7025D2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the</w:t>
            </w:r>
            <w:r w:rsidRPr="007025D2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matter</w:t>
            </w:r>
            <w:r w:rsidRPr="007025D2">
              <w:rPr>
                <w:rFonts w:ascii="Century Gothic" w:hAnsi="Century Gothic"/>
                <w:i/>
                <w:sz w:val="18"/>
                <w:szCs w:val="18"/>
              </w:rPr>
              <w:t xml:space="preserve">?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What’s the matter?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I’m really tired. Let’s do something relaxing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</w:rPr>
              <w:t>Language in use video</w:t>
            </w:r>
          </w:p>
          <w:p w:rsidR="007006F7" w:rsidRPr="004574CE" w:rsidRDefault="005A6D04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та розпізна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="007006F7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структури для надання пропозицій в короткому відеозаписі діалогу</w:t>
            </w:r>
          </w:p>
          <w:p w:rsidR="007006F7" w:rsidRPr="007025D2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побутові проблеми та висловлю</w:t>
            </w:r>
            <w:r w:rsidR="000A2464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пропозиції за допомогою структур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What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the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matter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?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695AEC"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дуже короткий простий діалог про побутові проблеми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побутові проблеми та пропозиції, вживаючи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структури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What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the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matter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? 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та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Let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133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</w:p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сім’я та друзі.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Розповідаємо переконливу історію.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129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107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detective report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 Perfect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5A6D04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основний зміст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короткого аудіозапису звіту детектива</w:t>
            </w:r>
          </w:p>
          <w:p w:rsidR="007006F7" w:rsidRPr="004574CE" w:rsidRDefault="007006F7" w:rsidP="007006F7">
            <w:pPr>
              <w:pStyle w:val="a3"/>
              <w:rPr>
                <w:rStyle w:val="ab"/>
                <w:rFonts w:ascii="Century Gothic" w:hAnsi="Century Gothic"/>
                <w:i w:val="0"/>
                <w:iCs w:val="0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, коли хтось розповідає, де знаходиться предмет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, якщо мовлення ретельно артикульоване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ведуть короткі діалоги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завершені дії, вживаючи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короткі історії, переконуючи співрозмовника в їх правдивості.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висловлюють свою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думку стосовно правдивості прочитаних історій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134-135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4574CE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сім’я та друзі.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Пишемо оповідання.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130,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108-109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10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Present Perfect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</w:t>
            </w:r>
            <w:r w:rsidR="008B16F6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короткі історії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з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опорою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на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ілюстрації та нотатки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A73AB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 з повним розумінням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оповідання, </w:t>
            </w:r>
            <w:r w:rsidR="00FA73AB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що містять мовний матеріал, засвоєний в усному мовленні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8A39DC" w:rsidP="007006F7">
            <w:pPr>
              <w:pStyle w:val="a3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пишуть вступ до оповідання та продовжують оповідання за допомогою словника.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136-137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Think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about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en-GB"/>
              </w:rPr>
              <w:t>it</w:t>
            </w:r>
            <w:r w:rsidRPr="004574C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!</w:t>
            </w:r>
          </w:p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сім’я та друзі.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Граємо у гру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lastRenderedPageBreak/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131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4574CE">
              <w:rPr>
                <w:rFonts w:ascii="Century Gothic" w:hAnsi="Century Gothic"/>
                <w:sz w:val="18"/>
                <w:szCs w:val="18"/>
              </w:rPr>
              <w:t>WB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110-111</w:t>
            </w: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lastRenderedPageBreak/>
              <w:t>superstar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9-10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інструкції, якщо мовлення ретельно артикульоване 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7E00FE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запитують і відповідають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 запитання про вивчені факти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7E00FE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розуміють і реагують на 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прості інструкції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695AE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читають і розуміють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прості інструкції до гри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 виконані дії,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lastRenderedPageBreak/>
              <w:t xml:space="preserve">вживаючи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Present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</w:rPr>
              <w:t>Perfect</w:t>
            </w:r>
          </w:p>
          <w:p w:rsidR="007006F7" w:rsidRPr="004574CE" w:rsidRDefault="007006F7" w:rsidP="004574CE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минулі вихідні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та висловлюють своє ставлення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</w:tr>
      <w:tr w:rsidR="00ED0511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ED0511" w:rsidRPr="004574CE" w:rsidRDefault="00ED051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138</w:t>
            </w:r>
          </w:p>
        </w:tc>
        <w:tc>
          <w:tcPr>
            <w:tcW w:w="15593" w:type="dxa"/>
            <w:gridSpan w:val="8"/>
            <w:shd w:val="clear" w:color="auto" w:fill="auto"/>
          </w:tcPr>
          <w:p w:rsidR="00ED0511" w:rsidRPr="004574CE" w:rsidRDefault="00ED0511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</w:rPr>
              <w:t>1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0</w:t>
            </w:r>
            <w:r w:rsidRPr="004574CE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7006F7" w:rsidRPr="004574CE" w:rsidTr="007025D2">
        <w:trPr>
          <w:trHeight w:val="120"/>
        </w:trPr>
        <w:tc>
          <w:tcPr>
            <w:tcW w:w="567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139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4574CE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5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093861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сім’я та друзі. </w:t>
            </w:r>
            <w:r w:rsidR="007006F7" w:rsidRPr="004574CE">
              <w:rPr>
                <w:rFonts w:ascii="Century Gothic" w:hAnsi="Century Gothic"/>
                <w:sz w:val="18"/>
                <w:szCs w:val="18"/>
                <w:lang w:val="uk-UA"/>
              </w:rPr>
              <w:t>Природа.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574CE">
              <w:rPr>
                <w:rFonts w:ascii="Century Gothic" w:hAnsi="Century Gothic"/>
                <w:sz w:val="18"/>
                <w:szCs w:val="18"/>
              </w:rPr>
              <w:t>PB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с. 132-133</w:t>
            </w:r>
            <w:r w:rsidRPr="004574CE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9 та 10</w:t>
            </w:r>
          </w:p>
        </w:tc>
        <w:tc>
          <w:tcPr>
            <w:tcW w:w="1560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9 та 10</w:t>
            </w:r>
          </w:p>
        </w:tc>
        <w:tc>
          <w:tcPr>
            <w:tcW w:w="2551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5A6D04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опис зовнішності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інструкції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якщо мовлення 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ретельно артикульоване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4574CE">
              <w:rPr>
                <w:rFonts w:ascii="Century Gothic" w:hAnsi="Century Gothic"/>
                <w:sz w:val="18"/>
                <w:szCs w:val="18"/>
                <w:lang w:val="uk-UA"/>
              </w:rPr>
              <w:t>, коли хтось розповідає, де знаходиться предмет</w:t>
            </w:r>
            <w:r w:rsidR="000908EF" w:rsidRPr="004574CE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якщо мовлення </w:t>
            </w:r>
            <w:r w:rsidR="000908EF" w:rsidRPr="004574CE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ретельно артикульоване</w:t>
            </w:r>
          </w:p>
        </w:tc>
        <w:tc>
          <w:tcPr>
            <w:tcW w:w="2835" w:type="dxa"/>
            <w:shd w:val="clear" w:color="auto" w:fill="auto"/>
          </w:tcPr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F5688C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зовнішність людей </w:t>
            </w:r>
          </w:p>
          <w:p w:rsidR="007006F7" w:rsidRPr="004574CE" w:rsidRDefault="007006F7" w:rsidP="007006F7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</w:rPr>
              <w:t>•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DC63D3"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>беруть участь</w:t>
            </w: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 розмові про майбутнє</w:t>
            </w:r>
            <w:r w:rsidRPr="004574CE">
              <w:rPr>
                <w:rFonts w:ascii="Century Gothic" w:hAnsi="Century Gothic" w:cs="Arial"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7006F7" w:rsidRPr="004574CE" w:rsidRDefault="00FA73AB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читають з повним розумінням короткі ілюстровані 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тексти, що містять мовний матеріал, засвоєний в усному мовленні.</w:t>
            </w:r>
          </w:p>
        </w:tc>
        <w:tc>
          <w:tcPr>
            <w:tcW w:w="1843" w:type="dxa"/>
            <w:shd w:val="clear" w:color="auto" w:fill="auto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>•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пишуть прості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фрази та речення про</w:t>
            </w:r>
          </w:p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8A39DC"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описують</w:t>
            </w:r>
            <w:r w:rsidRPr="004574CE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малюнки, вживаючи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4574CE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4574CE">
              <w:rPr>
                <w:rFonts w:ascii="Century Gothic" w:hAnsi="Century Gothic"/>
                <w:i/>
                <w:sz w:val="18"/>
                <w:szCs w:val="18"/>
              </w:rPr>
              <w:t>Perfect</w:t>
            </w:r>
          </w:p>
        </w:tc>
        <w:tc>
          <w:tcPr>
            <w:tcW w:w="1134" w:type="dxa"/>
          </w:tcPr>
          <w:p w:rsidR="007006F7" w:rsidRPr="004574CE" w:rsidRDefault="007006F7" w:rsidP="007006F7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</w:p>
        </w:tc>
      </w:tr>
    </w:tbl>
    <w:p w:rsidR="008B0A72" w:rsidRDefault="008B0A72"/>
    <w:p w:rsidR="0070094F" w:rsidRPr="0070094F" w:rsidRDefault="0070094F">
      <w:bookmarkStart w:id="0" w:name="_GoBack"/>
      <w:bookmarkEnd w:id="0"/>
    </w:p>
    <w:sectPr w:rsidR="0070094F" w:rsidRPr="0070094F" w:rsidSect="0044694D">
      <w:headerReference w:type="default" r:id="rId7"/>
      <w:footerReference w:type="default" r:id="rId8"/>
      <w:pgSz w:w="16838" w:h="11906" w:orient="landscape"/>
      <w:pgMar w:top="851" w:right="284" w:bottom="851" w:left="284" w:header="142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2E8" w:rsidRDefault="001332E8" w:rsidP="0070094F">
      <w:pPr>
        <w:spacing w:after="0" w:line="240" w:lineRule="auto"/>
      </w:pPr>
      <w:r>
        <w:separator/>
      </w:r>
    </w:p>
  </w:endnote>
  <w:endnote w:type="continuationSeparator" w:id="0">
    <w:p w:rsidR="001332E8" w:rsidRDefault="001332E8" w:rsidP="007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5D2" w:rsidRDefault="007025D2" w:rsidP="0070094F">
    <w:pPr>
      <w:pStyle w:val="a8"/>
      <w:jc w:val="center"/>
    </w:pPr>
    <w:r w:rsidRPr="002D28BA">
      <w:rPr>
        <w:rFonts w:ascii="Century Gothic" w:hAnsi="Century Gothic"/>
        <w:sz w:val="16"/>
      </w:rPr>
      <w:t xml:space="preserve">Photocopiable©Macmillan Education </w:t>
    </w:r>
    <w:r>
      <w:rPr>
        <w:rFonts w:ascii="Century Gothic" w:hAnsi="Century Gothic"/>
        <w:sz w:val="16"/>
        <w:lang w:val="en-US"/>
      </w:rPr>
      <w:t xml:space="preserve">Ukraine </w:t>
    </w:r>
    <w:r w:rsidRPr="002D28BA">
      <w:rPr>
        <w:rFonts w:ascii="Century Gothic" w:hAnsi="Century Gothic"/>
        <w:sz w:val="16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2E8" w:rsidRDefault="001332E8" w:rsidP="0070094F">
      <w:pPr>
        <w:spacing w:after="0" w:line="240" w:lineRule="auto"/>
      </w:pPr>
      <w:r>
        <w:separator/>
      </w:r>
    </w:p>
  </w:footnote>
  <w:footnote w:type="continuationSeparator" w:id="0">
    <w:p w:rsidR="001332E8" w:rsidRDefault="001332E8" w:rsidP="007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5D2" w:rsidRPr="0044694D" w:rsidRDefault="007025D2" w:rsidP="0070094F">
    <w:pPr>
      <w:pStyle w:val="a6"/>
      <w:jc w:val="right"/>
      <w:rPr>
        <w:sz w:val="20"/>
      </w:rPr>
    </w:pPr>
    <w:r w:rsidRPr="0044694D">
      <w:rPr>
        <w:rFonts w:ascii="Century Gothic" w:eastAsia="Arial Narrow" w:hAnsi="Century Gothic" w:cs="Arial Narrow"/>
        <w:b/>
        <w:sz w:val="16"/>
        <w:szCs w:val="20"/>
      </w:rPr>
      <w:t xml:space="preserve">Календарно-тематичне планування </w:t>
    </w:r>
    <w:r w:rsidRPr="0044694D">
      <w:rPr>
        <w:rFonts w:ascii="Century Gothic" w:eastAsia="Arial Narrow" w:hAnsi="Century Gothic" w:cs="Arial Narrow"/>
        <w:b/>
        <w:sz w:val="16"/>
        <w:szCs w:val="20"/>
        <w:lang w:val="uk-UA"/>
      </w:rPr>
      <w:t xml:space="preserve">до </w:t>
    </w:r>
    <w:r w:rsidRPr="0044694D">
      <w:rPr>
        <w:rFonts w:ascii="Century Gothic" w:eastAsia="Arial Narrow" w:hAnsi="Century Gothic" w:cs="Arial Narrow"/>
        <w:b/>
        <w:sz w:val="16"/>
        <w:szCs w:val="20"/>
      </w:rPr>
      <w:t xml:space="preserve">НМК  </w:t>
    </w:r>
    <w:r w:rsidRPr="0044694D">
      <w:rPr>
        <w:rFonts w:ascii="Century Gothic" w:hAnsi="Century Gothic"/>
        <w:b/>
        <w:i/>
        <w:color w:val="002060"/>
        <w:sz w:val="16"/>
        <w:szCs w:val="20"/>
      </w:rPr>
      <w:t xml:space="preserve">Academy Stars </w:t>
    </w:r>
    <w:r w:rsidRPr="0044694D">
      <w:rPr>
        <w:rFonts w:ascii="Century Gothic" w:hAnsi="Century Gothic"/>
        <w:b/>
        <w:i/>
        <w:color w:val="002060"/>
        <w:sz w:val="16"/>
        <w:szCs w:val="20"/>
        <w:lang w:val="uk-UA"/>
      </w:rPr>
      <w:t xml:space="preserve">4 </w:t>
    </w:r>
    <w:r w:rsidRPr="0044694D">
      <w:rPr>
        <w:rFonts w:ascii="Century Gothic" w:hAnsi="Century Gothic"/>
        <w:sz w:val="16"/>
        <w:szCs w:val="20"/>
        <w:lang w:val="en-US"/>
      </w:rPr>
      <w:t>Alison Blair, Jane Cadwallader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91F"/>
    <w:multiLevelType w:val="hybridMultilevel"/>
    <w:tmpl w:val="1638AA9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D0702"/>
    <w:multiLevelType w:val="hybridMultilevel"/>
    <w:tmpl w:val="F2869836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BA10CA"/>
    <w:multiLevelType w:val="hybridMultilevel"/>
    <w:tmpl w:val="A3A0ABAE"/>
    <w:lvl w:ilvl="0" w:tplc="3812993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F"/>
    <w:rsid w:val="000013E2"/>
    <w:rsid w:val="000042D7"/>
    <w:rsid w:val="00004F13"/>
    <w:rsid w:val="00010B3E"/>
    <w:rsid w:val="00012B4A"/>
    <w:rsid w:val="00031CCB"/>
    <w:rsid w:val="000345A5"/>
    <w:rsid w:val="00041D11"/>
    <w:rsid w:val="000423BC"/>
    <w:rsid w:val="00043877"/>
    <w:rsid w:val="000473E6"/>
    <w:rsid w:val="00054BAD"/>
    <w:rsid w:val="00064B6D"/>
    <w:rsid w:val="00074132"/>
    <w:rsid w:val="00074269"/>
    <w:rsid w:val="0008331E"/>
    <w:rsid w:val="000908EF"/>
    <w:rsid w:val="00091898"/>
    <w:rsid w:val="00093861"/>
    <w:rsid w:val="00094C9D"/>
    <w:rsid w:val="000A2464"/>
    <w:rsid w:val="000A2C67"/>
    <w:rsid w:val="000A7232"/>
    <w:rsid w:val="000E54CE"/>
    <w:rsid w:val="000F6230"/>
    <w:rsid w:val="001052AA"/>
    <w:rsid w:val="00126268"/>
    <w:rsid w:val="001302B1"/>
    <w:rsid w:val="001332E8"/>
    <w:rsid w:val="001462F4"/>
    <w:rsid w:val="0015058E"/>
    <w:rsid w:val="00156792"/>
    <w:rsid w:val="00160A8D"/>
    <w:rsid w:val="001A0081"/>
    <w:rsid w:val="001A506B"/>
    <w:rsid w:val="001C2978"/>
    <w:rsid w:val="001D3E2D"/>
    <w:rsid w:val="001F4B32"/>
    <w:rsid w:val="002019EE"/>
    <w:rsid w:val="00205E2D"/>
    <w:rsid w:val="0021488F"/>
    <w:rsid w:val="00224C17"/>
    <w:rsid w:val="00232672"/>
    <w:rsid w:val="00232AAA"/>
    <w:rsid w:val="0025798A"/>
    <w:rsid w:val="0027567D"/>
    <w:rsid w:val="00280868"/>
    <w:rsid w:val="0028353C"/>
    <w:rsid w:val="0029113F"/>
    <w:rsid w:val="00294F5F"/>
    <w:rsid w:val="002A4F40"/>
    <w:rsid w:val="002B35DC"/>
    <w:rsid w:val="002C0700"/>
    <w:rsid w:val="002C1BDF"/>
    <w:rsid w:val="002D6F98"/>
    <w:rsid w:val="002E1564"/>
    <w:rsid w:val="002E3D0E"/>
    <w:rsid w:val="002E50A7"/>
    <w:rsid w:val="002E7774"/>
    <w:rsid w:val="002F17C1"/>
    <w:rsid w:val="002F1E42"/>
    <w:rsid w:val="002F6B31"/>
    <w:rsid w:val="003014F3"/>
    <w:rsid w:val="00310A35"/>
    <w:rsid w:val="0031324D"/>
    <w:rsid w:val="003171D5"/>
    <w:rsid w:val="00317703"/>
    <w:rsid w:val="00324B1A"/>
    <w:rsid w:val="00350494"/>
    <w:rsid w:val="003542F9"/>
    <w:rsid w:val="00365124"/>
    <w:rsid w:val="00370064"/>
    <w:rsid w:val="003760B1"/>
    <w:rsid w:val="00376A60"/>
    <w:rsid w:val="00380AE1"/>
    <w:rsid w:val="00383F7D"/>
    <w:rsid w:val="00393FCC"/>
    <w:rsid w:val="003A79E8"/>
    <w:rsid w:val="003D3873"/>
    <w:rsid w:val="003E0562"/>
    <w:rsid w:val="003E1A29"/>
    <w:rsid w:val="003E738E"/>
    <w:rsid w:val="003F4CBD"/>
    <w:rsid w:val="00405DC1"/>
    <w:rsid w:val="0041276D"/>
    <w:rsid w:val="004376DF"/>
    <w:rsid w:val="0044694D"/>
    <w:rsid w:val="004472D6"/>
    <w:rsid w:val="00452CED"/>
    <w:rsid w:val="0045310F"/>
    <w:rsid w:val="0045510F"/>
    <w:rsid w:val="00455D86"/>
    <w:rsid w:val="004574CE"/>
    <w:rsid w:val="004605E4"/>
    <w:rsid w:val="00461DEA"/>
    <w:rsid w:val="004631AE"/>
    <w:rsid w:val="00464BC7"/>
    <w:rsid w:val="00473781"/>
    <w:rsid w:val="004916E2"/>
    <w:rsid w:val="004A7237"/>
    <w:rsid w:val="004E67AC"/>
    <w:rsid w:val="004F4A57"/>
    <w:rsid w:val="00502AE2"/>
    <w:rsid w:val="00512B74"/>
    <w:rsid w:val="005213E2"/>
    <w:rsid w:val="00521FFB"/>
    <w:rsid w:val="00533092"/>
    <w:rsid w:val="0053468A"/>
    <w:rsid w:val="0053598A"/>
    <w:rsid w:val="0054296F"/>
    <w:rsid w:val="0054651A"/>
    <w:rsid w:val="005507C4"/>
    <w:rsid w:val="00572091"/>
    <w:rsid w:val="00577775"/>
    <w:rsid w:val="005843FD"/>
    <w:rsid w:val="005A1428"/>
    <w:rsid w:val="005A6D04"/>
    <w:rsid w:val="005B33CD"/>
    <w:rsid w:val="005B5BE0"/>
    <w:rsid w:val="005C3E77"/>
    <w:rsid w:val="005D51FF"/>
    <w:rsid w:val="005D69C1"/>
    <w:rsid w:val="005F0845"/>
    <w:rsid w:val="005F49A9"/>
    <w:rsid w:val="005F6446"/>
    <w:rsid w:val="00616FD7"/>
    <w:rsid w:val="006235F4"/>
    <w:rsid w:val="00624898"/>
    <w:rsid w:val="00631194"/>
    <w:rsid w:val="0063198E"/>
    <w:rsid w:val="006427EB"/>
    <w:rsid w:val="00665590"/>
    <w:rsid w:val="00666A90"/>
    <w:rsid w:val="00670ED0"/>
    <w:rsid w:val="00695AEC"/>
    <w:rsid w:val="00696BA0"/>
    <w:rsid w:val="006B6BBE"/>
    <w:rsid w:val="006C1874"/>
    <w:rsid w:val="006C388A"/>
    <w:rsid w:val="006C6989"/>
    <w:rsid w:val="006D1BAE"/>
    <w:rsid w:val="006F0B35"/>
    <w:rsid w:val="006F5736"/>
    <w:rsid w:val="007006F7"/>
    <w:rsid w:val="0070094F"/>
    <w:rsid w:val="007025D2"/>
    <w:rsid w:val="00711088"/>
    <w:rsid w:val="007153E3"/>
    <w:rsid w:val="00740F05"/>
    <w:rsid w:val="00742D58"/>
    <w:rsid w:val="0075317F"/>
    <w:rsid w:val="00755220"/>
    <w:rsid w:val="007568FF"/>
    <w:rsid w:val="0075713F"/>
    <w:rsid w:val="00775A0E"/>
    <w:rsid w:val="0079315D"/>
    <w:rsid w:val="007936A5"/>
    <w:rsid w:val="007A7EFE"/>
    <w:rsid w:val="007E00FE"/>
    <w:rsid w:val="007E39C8"/>
    <w:rsid w:val="007F1E59"/>
    <w:rsid w:val="008122BE"/>
    <w:rsid w:val="008232BB"/>
    <w:rsid w:val="0084507B"/>
    <w:rsid w:val="0085569A"/>
    <w:rsid w:val="00860750"/>
    <w:rsid w:val="00862395"/>
    <w:rsid w:val="00865FE3"/>
    <w:rsid w:val="00867076"/>
    <w:rsid w:val="00870517"/>
    <w:rsid w:val="0087256C"/>
    <w:rsid w:val="00873951"/>
    <w:rsid w:val="00887152"/>
    <w:rsid w:val="0089323C"/>
    <w:rsid w:val="00896D88"/>
    <w:rsid w:val="008A18C1"/>
    <w:rsid w:val="008A2406"/>
    <w:rsid w:val="008A39DC"/>
    <w:rsid w:val="008B0A72"/>
    <w:rsid w:val="008B16F6"/>
    <w:rsid w:val="008C0A40"/>
    <w:rsid w:val="008C3DEA"/>
    <w:rsid w:val="008C6E07"/>
    <w:rsid w:val="008E61DE"/>
    <w:rsid w:val="008F0DD9"/>
    <w:rsid w:val="008F221D"/>
    <w:rsid w:val="00902877"/>
    <w:rsid w:val="00902963"/>
    <w:rsid w:val="00913E09"/>
    <w:rsid w:val="00921643"/>
    <w:rsid w:val="009226E4"/>
    <w:rsid w:val="0092338C"/>
    <w:rsid w:val="00935BE2"/>
    <w:rsid w:val="00942501"/>
    <w:rsid w:val="009549A1"/>
    <w:rsid w:val="00954CFB"/>
    <w:rsid w:val="009609B0"/>
    <w:rsid w:val="00962024"/>
    <w:rsid w:val="00972C1A"/>
    <w:rsid w:val="00972CD6"/>
    <w:rsid w:val="00975A0D"/>
    <w:rsid w:val="00976671"/>
    <w:rsid w:val="00984C48"/>
    <w:rsid w:val="00987B67"/>
    <w:rsid w:val="00990E8E"/>
    <w:rsid w:val="009A1A77"/>
    <w:rsid w:val="009B5CB3"/>
    <w:rsid w:val="009B76E6"/>
    <w:rsid w:val="009D79C5"/>
    <w:rsid w:val="009E3A64"/>
    <w:rsid w:val="00A023DA"/>
    <w:rsid w:val="00A204F3"/>
    <w:rsid w:val="00A42C16"/>
    <w:rsid w:val="00A55723"/>
    <w:rsid w:val="00A6027F"/>
    <w:rsid w:val="00A6701C"/>
    <w:rsid w:val="00A7684D"/>
    <w:rsid w:val="00A81F36"/>
    <w:rsid w:val="00A827AC"/>
    <w:rsid w:val="00A82DE3"/>
    <w:rsid w:val="00A85ABE"/>
    <w:rsid w:val="00A85BE9"/>
    <w:rsid w:val="00AA526F"/>
    <w:rsid w:val="00AB4CD0"/>
    <w:rsid w:val="00AB6C90"/>
    <w:rsid w:val="00AC2F16"/>
    <w:rsid w:val="00AD25F3"/>
    <w:rsid w:val="00AE1193"/>
    <w:rsid w:val="00AE13C2"/>
    <w:rsid w:val="00AE5DC5"/>
    <w:rsid w:val="00B05410"/>
    <w:rsid w:val="00B0756E"/>
    <w:rsid w:val="00B07AA2"/>
    <w:rsid w:val="00B16398"/>
    <w:rsid w:val="00B30015"/>
    <w:rsid w:val="00B30240"/>
    <w:rsid w:val="00B40228"/>
    <w:rsid w:val="00B46B11"/>
    <w:rsid w:val="00B475EA"/>
    <w:rsid w:val="00B664C4"/>
    <w:rsid w:val="00B6762D"/>
    <w:rsid w:val="00B770DD"/>
    <w:rsid w:val="00B80133"/>
    <w:rsid w:val="00B848AA"/>
    <w:rsid w:val="00B86525"/>
    <w:rsid w:val="00B9172D"/>
    <w:rsid w:val="00BB12D0"/>
    <w:rsid w:val="00BB1B54"/>
    <w:rsid w:val="00BB74B0"/>
    <w:rsid w:val="00BD32F3"/>
    <w:rsid w:val="00BE0650"/>
    <w:rsid w:val="00BE3D98"/>
    <w:rsid w:val="00BF545F"/>
    <w:rsid w:val="00BF6A7B"/>
    <w:rsid w:val="00C2592F"/>
    <w:rsid w:val="00C34B33"/>
    <w:rsid w:val="00C4521F"/>
    <w:rsid w:val="00C568D0"/>
    <w:rsid w:val="00C579E1"/>
    <w:rsid w:val="00C63B06"/>
    <w:rsid w:val="00C6598B"/>
    <w:rsid w:val="00C73CE3"/>
    <w:rsid w:val="00C7793F"/>
    <w:rsid w:val="00C828E0"/>
    <w:rsid w:val="00C83010"/>
    <w:rsid w:val="00C85803"/>
    <w:rsid w:val="00CB5781"/>
    <w:rsid w:val="00CB5880"/>
    <w:rsid w:val="00CB78F8"/>
    <w:rsid w:val="00CC3F82"/>
    <w:rsid w:val="00CF4ECC"/>
    <w:rsid w:val="00D01E5C"/>
    <w:rsid w:val="00D05780"/>
    <w:rsid w:val="00D168EC"/>
    <w:rsid w:val="00D23191"/>
    <w:rsid w:val="00D30B22"/>
    <w:rsid w:val="00D32CC8"/>
    <w:rsid w:val="00D3739C"/>
    <w:rsid w:val="00D440F0"/>
    <w:rsid w:val="00D445D6"/>
    <w:rsid w:val="00D45F5F"/>
    <w:rsid w:val="00D576E5"/>
    <w:rsid w:val="00D60F0B"/>
    <w:rsid w:val="00D700B0"/>
    <w:rsid w:val="00D710AC"/>
    <w:rsid w:val="00D86886"/>
    <w:rsid w:val="00DA5901"/>
    <w:rsid w:val="00DB4021"/>
    <w:rsid w:val="00DC105B"/>
    <w:rsid w:val="00DC1F17"/>
    <w:rsid w:val="00DC3EF7"/>
    <w:rsid w:val="00DC63D3"/>
    <w:rsid w:val="00DC7232"/>
    <w:rsid w:val="00DF2395"/>
    <w:rsid w:val="00DF59F3"/>
    <w:rsid w:val="00DF6499"/>
    <w:rsid w:val="00E03600"/>
    <w:rsid w:val="00E32C4A"/>
    <w:rsid w:val="00E54E97"/>
    <w:rsid w:val="00E832E6"/>
    <w:rsid w:val="00E84CB2"/>
    <w:rsid w:val="00E91701"/>
    <w:rsid w:val="00EA04CA"/>
    <w:rsid w:val="00EA07DF"/>
    <w:rsid w:val="00EA6918"/>
    <w:rsid w:val="00EB1737"/>
    <w:rsid w:val="00EC03E5"/>
    <w:rsid w:val="00EC5E24"/>
    <w:rsid w:val="00EC6B05"/>
    <w:rsid w:val="00ED0511"/>
    <w:rsid w:val="00ED3CCC"/>
    <w:rsid w:val="00EE05D3"/>
    <w:rsid w:val="00EE76E9"/>
    <w:rsid w:val="00EE7C32"/>
    <w:rsid w:val="00F20C72"/>
    <w:rsid w:val="00F22FDE"/>
    <w:rsid w:val="00F32BCE"/>
    <w:rsid w:val="00F37461"/>
    <w:rsid w:val="00F5688C"/>
    <w:rsid w:val="00F7031B"/>
    <w:rsid w:val="00F77490"/>
    <w:rsid w:val="00F862EB"/>
    <w:rsid w:val="00F96C77"/>
    <w:rsid w:val="00FA0529"/>
    <w:rsid w:val="00FA1D54"/>
    <w:rsid w:val="00FA73AB"/>
    <w:rsid w:val="00FB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11E1F"/>
  <w15:chartTrackingRefBased/>
  <w15:docId w15:val="{947ADDE7-6C27-4C7F-8B60-10376F8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94F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paragraph" w:styleId="a4">
    <w:name w:val="List Paragraph"/>
    <w:basedOn w:val="a"/>
    <w:link w:val="a5"/>
    <w:uiPriority w:val="34"/>
    <w:qFormat/>
    <w:rsid w:val="0070094F"/>
    <w:pPr>
      <w:spacing w:after="0" w:line="240" w:lineRule="auto"/>
      <w:ind w:left="720"/>
      <w:contextualSpacing/>
    </w:pPr>
    <w:rPr>
      <w:lang w:val="ca-ES"/>
    </w:rPr>
  </w:style>
  <w:style w:type="character" w:customStyle="1" w:styleId="a5">
    <w:name w:val="Абзац списка Знак"/>
    <w:link w:val="a4"/>
    <w:uiPriority w:val="34"/>
    <w:locked/>
    <w:rsid w:val="0070094F"/>
    <w:rPr>
      <w:rFonts w:ascii="Calibri" w:eastAsia="Calibri" w:hAnsi="Calibri" w:cs="Times New Roman"/>
      <w:lang w:val="ca-ES"/>
    </w:rPr>
  </w:style>
  <w:style w:type="paragraph" w:styleId="a6">
    <w:name w:val="header"/>
    <w:basedOn w:val="a"/>
    <w:link w:val="a7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94F"/>
    <w:rPr>
      <w:rFonts w:ascii="Calibri" w:eastAsia="Calibri" w:hAnsi="Calibri" w:cs="Times New Roman"/>
      <w:lang w:val="pl-PL"/>
    </w:rPr>
  </w:style>
  <w:style w:type="paragraph" w:styleId="a8">
    <w:name w:val="footer"/>
    <w:basedOn w:val="a"/>
    <w:link w:val="a9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94F"/>
    <w:rPr>
      <w:rFonts w:ascii="Calibri" w:eastAsia="Calibri" w:hAnsi="Calibri" w:cs="Times New Roman"/>
      <w:lang w:val="pl-PL"/>
    </w:rPr>
  </w:style>
  <w:style w:type="table" w:styleId="aa">
    <w:name w:val="Table Grid"/>
    <w:basedOn w:val="a1"/>
    <w:uiPriority w:val="59"/>
    <w:rsid w:val="00631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uiPriority w:val="99"/>
    <w:rsid w:val="00631194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styleId="ab">
    <w:name w:val="Emphasis"/>
    <w:uiPriority w:val="20"/>
    <w:qFormat/>
    <w:rsid w:val="00031CCB"/>
    <w:rPr>
      <w:i/>
      <w:iCs/>
    </w:rPr>
  </w:style>
  <w:style w:type="paragraph" w:customStyle="1" w:styleId="Default">
    <w:name w:val="Default"/>
    <w:rsid w:val="00534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25</Pages>
  <Words>9789</Words>
  <Characters>55801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Nestoiter, Inna, Macmillan</cp:lastModifiedBy>
  <cp:revision>12</cp:revision>
  <dcterms:created xsi:type="dcterms:W3CDTF">2018-07-20T10:39:00Z</dcterms:created>
  <dcterms:modified xsi:type="dcterms:W3CDTF">2018-08-01T08:37:00Z</dcterms:modified>
</cp:coreProperties>
</file>